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4D" w:rsidRPr="0082544D" w:rsidRDefault="0082544D" w:rsidP="0082544D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  <w:bookmarkStart w:id="0" w:name="_GoBack"/>
      <w:bookmarkEnd w:id="0"/>
    </w:p>
    <w:p w:rsidR="0082544D" w:rsidRPr="0082544D" w:rsidRDefault="0082544D" w:rsidP="0082544D">
      <w:pPr>
        <w:widowControl/>
        <w:jc w:val="right"/>
        <w:rPr>
          <w:rFonts w:ascii="ＭＳ 明朝" w:cs="ＭＳ ゴシック"/>
          <w:color w:val="000000"/>
          <w:kern w:val="0"/>
          <w:sz w:val="24"/>
        </w:rPr>
      </w:pPr>
      <w:r w:rsidRPr="0082544D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:rsidR="0082544D" w:rsidRDefault="0082544D" w:rsidP="0082544D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</w:p>
    <w:p w:rsidR="0082544D" w:rsidRPr="000349EF" w:rsidRDefault="0082544D" w:rsidP="0082544D">
      <w:pPr>
        <w:widowControl/>
        <w:ind w:firstLineChars="100" w:firstLine="240"/>
        <w:jc w:val="left"/>
        <w:rPr>
          <w:rFonts w:ascii="ＭＳ 明朝" w:cs="ＭＳ ゴシック"/>
          <w:kern w:val="0"/>
          <w:sz w:val="24"/>
        </w:rPr>
      </w:pPr>
      <w:r w:rsidRPr="000349EF">
        <w:rPr>
          <w:rFonts w:ascii="ＭＳ 明朝" w:hAnsi="ＭＳ 明朝" w:cs="ＭＳ ゴシック" w:hint="eastAsia"/>
          <w:kern w:val="0"/>
          <w:sz w:val="24"/>
        </w:rPr>
        <w:t>菊陽町長　　　　　　　様</w:t>
      </w:r>
    </w:p>
    <w:p w:rsidR="0082544D" w:rsidRPr="000349EF" w:rsidRDefault="0082544D" w:rsidP="0082544D">
      <w:pPr>
        <w:widowControl/>
        <w:ind w:right="40"/>
        <w:jc w:val="right"/>
        <w:rPr>
          <w:rFonts w:ascii="ＭＳ 明朝" w:cs="ＭＳ ゴシック"/>
          <w:kern w:val="0"/>
          <w:sz w:val="24"/>
        </w:rPr>
      </w:pPr>
    </w:p>
    <w:p w:rsidR="0082544D" w:rsidRPr="000349EF" w:rsidRDefault="00CC5D33" w:rsidP="00CC5D33">
      <w:pPr>
        <w:widowControl/>
        <w:ind w:right="1240"/>
        <w:jc w:val="center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 xml:space="preserve">　　　　　　　　</w:t>
      </w:r>
      <w:r>
        <w:rPr>
          <w:rFonts w:ascii="ＭＳ 明朝" w:hAnsi="ＭＳ 明朝" w:cs="ＭＳ ゴシック"/>
          <w:kern w:val="0"/>
          <w:sz w:val="24"/>
        </w:rPr>
        <w:t xml:space="preserve"> </w:t>
      </w:r>
      <w:r w:rsidR="0082544D">
        <w:rPr>
          <w:rFonts w:ascii="ＭＳ 明朝" w:hAnsi="ＭＳ 明朝" w:cs="ＭＳ ゴシック" w:hint="eastAsia"/>
          <w:kern w:val="0"/>
          <w:sz w:val="24"/>
        </w:rPr>
        <w:t xml:space="preserve">申請者　</w:t>
      </w:r>
      <w:r w:rsidR="0082544D" w:rsidRPr="00CC5D33">
        <w:rPr>
          <w:rFonts w:ascii="ＭＳ 明朝" w:hAnsi="ＭＳ 明朝" w:cs="ＭＳ ゴシック" w:hint="eastAsia"/>
          <w:spacing w:val="239"/>
          <w:kern w:val="0"/>
          <w:sz w:val="24"/>
          <w:fitText w:val="958" w:id="-962362108"/>
        </w:rPr>
        <w:t>住</w:t>
      </w:r>
      <w:r w:rsidR="0082544D" w:rsidRPr="00CC5D33">
        <w:rPr>
          <w:rFonts w:ascii="ＭＳ 明朝" w:hAnsi="ＭＳ 明朝" w:cs="ＭＳ ゴシック" w:hint="eastAsia"/>
          <w:kern w:val="0"/>
          <w:sz w:val="24"/>
          <w:fitText w:val="958" w:id="-962362108"/>
        </w:rPr>
        <w:t>所</w:t>
      </w:r>
      <w:r>
        <w:rPr>
          <w:rFonts w:ascii="ＭＳ 明朝" w:hAnsi="ＭＳ 明朝" w:cs="ＭＳ ゴシック" w:hint="eastAsia"/>
          <w:kern w:val="0"/>
          <w:sz w:val="24"/>
        </w:rPr>
        <w:t xml:space="preserve">　　　　　</w:t>
      </w:r>
      <w:r w:rsidR="003A383D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="0082544D"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="00780BE0">
        <w:rPr>
          <w:rFonts w:ascii="ＭＳ 明朝" w:hAnsi="ＭＳ 明朝" w:cs="ＭＳ ゴシック" w:hint="eastAsia"/>
          <w:kern w:val="0"/>
          <w:sz w:val="24"/>
        </w:rPr>
        <w:t xml:space="preserve">　　</w:t>
      </w:r>
      <w:r>
        <w:rPr>
          <w:rFonts w:ascii="ＭＳ 明朝" w:hAnsi="ＭＳ 明朝" w:cs="ＭＳ ゴシック" w:hint="eastAsia"/>
          <w:kern w:val="0"/>
          <w:sz w:val="24"/>
        </w:rPr>
        <w:t xml:space="preserve">　　　</w:t>
      </w:r>
    </w:p>
    <w:p w:rsidR="003A383D" w:rsidRDefault="003A383D" w:rsidP="0082544D">
      <w:pPr>
        <w:widowControl/>
        <w:wordWrap w:val="0"/>
        <w:ind w:rightChars="19" w:right="40"/>
        <w:jc w:val="right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="006773F4">
        <w:rPr>
          <w:rFonts w:ascii="ＭＳ 明朝" w:hAnsi="ＭＳ 明朝" w:cs="ＭＳ ゴシック" w:hint="eastAsia"/>
          <w:kern w:val="0"/>
          <w:sz w:val="24"/>
        </w:rPr>
        <w:t xml:space="preserve">事業者名　</w:t>
      </w:r>
      <w:r>
        <w:rPr>
          <w:rFonts w:ascii="ＭＳ 明朝" w:hAnsi="ＭＳ 明朝" w:cs="ＭＳ ゴシック" w:hint="eastAsia"/>
          <w:kern w:val="0"/>
          <w:sz w:val="24"/>
        </w:rPr>
        <w:t xml:space="preserve">　　　　　　</w:t>
      </w:r>
      <w:r w:rsidR="006773F4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="00251708">
        <w:rPr>
          <w:rFonts w:ascii="ＭＳ 明朝" w:hAnsi="ＭＳ 明朝" w:cs="ＭＳ ゴシック" w:hint="eastAsia"/>
          <w:kern w:val="0"/>
          <w:sz w:val="24"/>
        </w:rPr>
        <w:t xml:space="preserve">　　</w:t>
      </w:r>
      <w:r>
        <w:rPr>
          <w:rFonts w:ascii="ＭＳ 明朝" w:hAnsi="ＭＳ 明朝" w:cs="ＭＳ ゴシック" w:hint="eastAsia"/>
          <w:kern w:val="0"/>
          <w:sz w:val="24"/>
        </w:rPr>
        <w:t xml:space="preserve">　　</w:t>
      </w:r>
      <w:r w:rsidR="0082544D" w:rsidRPr="000349EF">
        <w:rPr>
          <w:rFonts w:ascii="ＭＳ 明朝" w:hAnsi="ＭＳ 明朝" w:cs="ＭＳ ゴシック" w:hint="eastAsia"/>
          <w:kern w:val="0"/>
          <w:sz w:val="24"/>
        </w:rPr>
        <w:t xml:space="preserve">　</w:t>
      </w:r>
    </w:p>
    <w:p w:rsidR="0082544D" w:rsidRPr="000349EF" w:rsidRDefault="003A383D" w:rsidP="00F5034E">
      <w:pPr>
        <w:widowControl/>
        <w:wordWrap w:val="0"/>
        <w:ind w:rightChars="19" w:right="40"/>
        <w:jc w:val="right"/>
        <w:rPr>
          <w:rFonts w:ascii="ＭＳ 明朝" w:cs="ＭＳ ゴシック"/>
          <w:kern w:val="0"/>
          <w:sz w:val="24"/>
        </w:rPr>
      </w:pPr>
      <w:r w:rsidRPr="00CC5D33">
        <w:rPr>
          <w:rFonts w:ascii="ＭＳ 明朝" w:hAnsi="ＭＳ 明朝" w:cs="ＭＳ ゴシック" w:hint="eastAsia"/>
          <w:spacing w:val="60"/>
          <w:kern w:val="0"/>
          <w:sz w:val="24"/>
          <w:fitText w:val="958" w:id="-962362107"/>
        </w:rPr>
        <w:t>代表</w:t>
      </w:r>
      <w:r w:rsidRPr="00CC5D33">
        <w:rPr>
          <w:rFonts w:ascii="ＭＳ 明朝" w:hAnsi="ＭＳ 明朝" w:cs="ＭＳ ゴシック" w:hint="eastAsia"/>
          <w:spacing w:val="-1"/>
          <w:kern w:val="0"/>
          <w:sz w:val="24"/>
          <w:fitText w:val="958" w:id="-962362107"/>
        </w:rPr>
        <w:t>者</w:t>
      </w:r>
      <w:r>
        <w:rPr>
          <w:rFonts w:ascii="ＭＳ 明朝" w:hAnsi="ＭＳ 明朝" w:cs="ＭＳ ゴシック" w:hint="eastAsia"/>
          <w:kern w:val="0"/>
          <w:sz w:val="24"/>
        </w:rPr>
        <w:t xml:space="preserve">　　　　　　　　　　　　</w:t>
      </w:r>
      <w:r w:rsidR="00F5034E">
        <w:rPr>
          <w:rFonts w:ascii="ＭＳ 明朝" w:hAnsi="ＭＳ 明朝" w:cs="ＭＳ ゴシック" w:hint="eastAsia"/>
          <w:kern w:val="0"/>
          <w:sz w:val="24"/>
        </w:rPr>
        <w:t xml:space="preserve">　</w:t>
      </w:r>
    </w:p>
    <w:p w:rsidR="0082544D" w:rsidRPr="000349EF" w:rsidRDefault="00780BE0" w:rsidP="00CC5D33">
      <w:pPr>
        <w:widowControl/>
        <w:wordWrap w:val="0"/>
        <w:ind w:right="40"/>
        <w:jc w:val="right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 xml:space="preserve">　　</w:t>
      </w:r>
    </w:p>
    <w:p w:rsidR="0082544D" w:rsidRPr="00C83FD3" w:rsidRDefault="006773F4" w:rsidP="00B46D7F">
      <w:pPr>
        <w:widowControl/>
        <w:jc w:val="center"/>
        <w:rPr>
          <w:rFonts w:ascii="ＭＳ 明朝" w:cs="ＭＳ ゴシック"/>
          <w:color w:val="000000"/>
          <w:kern w:val="0"/>
          <w:sz w:val="28"/>
        </w:rPr>
      </w:pPr>
      <w:r w:rsidRPr="00C83FD3">
        <w:rPr>
          <w:rFonts w:ascii="ＭＳ 明朝" w:hAnsi="ＭＳ 明朝" w:cs="ＭＳ ゴシック" w:hint="eastAsia"/>
          <w:color w:val="000000"/>
          <w:kern w:val="0"/>
          <w:sz w:val="28"/>
        </w:rPr>
        <w:t>菊陽町台湾旅行商品割引事業</w:t>
      </w:r>
      <w:r w:rsidR="0082544D" w:rsidRPr="00C83FD3">
        <w:rPr>
          <w:rFonts w:ascii="ＭＳ 明朝" w:hAnsi="ＭＳ 明朝" w:cs="ＭＳ ゴシック" w:hint="eastAsia"/>
          <w:color w:val="000000"/>
          <w:kern w:val="0"/>
          <w:sz w:val="28"/>
        </w:rPr>
        <w:t>計画変更・中止</w:t>
      </w:r>
      <w:r w:rsidR="00146E9B" w:rsidRPr="00C83FD3">
        <w:rPr>
          <w:rFonts w:ascii="ＭＳ 明朝" w:hAnsi="ＭＳ 明朝" w:cs="ＭＳ ゴシック" w:hint="eastAsia"/>
          <w:color w:val="000000"/>
          <w:kern w:val="0"/>
          <w:sz w:val="28"/>
        </w:rPr>
        <w:t>承認</w:t>
      </w:r>
      <w:r w:rsidR="0082544D" w:rsidRPr="00C83FD3">
        <w:rPr>
          <w:rFonts w:ascii="ＭＳ 明朝" w:hAnsi="ＭＳ 明朝" w:cs="ＭＳ ゴシック" w:hint="eastAsia"/>
          <w:color w:val="000000"/>
          <w:kern w:val="0"/>
          <w:sz w:val="28"/>
        </w:rPr>
        <w:t>申請書</w:t>
      </w:r>
    </w:p>
    <w:p w:rsidR="0082544D" w:rsidRPr="00176B9A" w:rsidRDefault="0082544D" w:rsidP="0082544D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</w:p>
    <w:p w:rsidR="0082544D" w:rsidRDefault="0082544D" w:rsidP="0082544D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  <w:r w:rsidRPr="0082544D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="00146E9B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日付け菊陽町指令</w:t>
      </w:r>
      <w:r w:rsidR="00F5034E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  <w:r w:rsidR="00146E9B">
        <w:rPr>
          <w:rFonts w:ascii="ＭＳ 明朝" w:hAnsi="ＭＳ 明朝" w:cs="ＭＳ ゴシック" w:hint="eastAsia"/>
          <w:color w:val="000000"/>
          <w:kern w:val="0"/>
          <w:sz w:val="24"/>
        </w:rPr>
        <w:t>第　　号で交付決定のあった</w:t>
      </w:r>
      <w:r w:rsidR="00176B9A">
        <w:rPr>
          <w:rFonts w:ascii="ＭＳ 明朝" w:hAnsi="ＭＳ 明朝" w:cs="ＭＳ ゴシック" w:hint="eastAsia"/>
          <w:color w:val="000000"/>
          <w:kern w:val="0"/>
          <w:sz w:val="24"/>
        </w:rPr>
        <w:t>菊陽町</w:t>
      </w:r>
      <w:r w:rsidR="00F5034E">
        <w:rPr>
          <w:rFonts w:ascii="ＭＳ 明朝" w:hAnsi="ＭＳ 明朝" w:cs="ＭＳ ゴシック" w:hint="eastAsia"/>
          <w:color w:val="000000"/>
          <w:kern w:val="0"/>
          <w:sz w:val="24"/>
        </w:rPr>
        <w:t>台湾旅行商品割引</w:t>
      </w:r>
      <w:r w:rsidR="00251708">
        <w:rPr>
          <w:rFonts w:ascii="ＭＳ 明朝" w:hAnsi="ＭＳ 明朝" w:cs="ＭＳ ゴシック" w:hint="eastAsia"/>
          <w:color w:val="000000"/>
          <w:kern w:val="0"/>
          <w:sz w:val="24"/>
        </w:rPr>
        <w:t>事業補助金</w:t>
      </w:r>
      <w:r w:rsidR="00146E9B">
        <w:rPr>
          <w:rFonts w:ascii="ＭＳ 明朝" w:hAnsi="ＭＳ 明朝" w:cs="ＭＳ ゴシック" w:hint="eastAsia"/>
          <w:color w:val="000000"/>
          <w:kern w:val="0"/>
          <w:sz w:val="24"/>
        </w:rPr>
        <w:t>について、</w:t>
      </w:r>
      <w:r w:rsidR="006773F4" w:rsidRPr="006773F4">
        <w:rPr>
          <w:rFonts w:ascii="ＭＳ 明朝" w:hAnsi="ＭＳ 明朝" w:cs="ＭＳ ゴシック" w:hint="eastAsia"/>
          <w:color w:val="000000"/>
          <w:kern w:val="0"/>
          <w:sz w:val="24"/>
        </w:rPr>
        <w:t>菊陽町台湾旅行商品割引事業</w:t>
      </w:r>
      <w:r w:rsidR="00146E9B">
        <w:rPr>
          <w:rFonts w:ascii="ＭＳ 明朝" w:hAnsi="ＭＳ 明朝" w:cs="ＭＳ ゴシック" w:hint="eastAsia"/>
          <w:color w:val="000000"/>
          <w:kern w:val="0"/>
          <w:sz w:val="24"/>
        </w:rPr>
        <w:t>補助金</w:t>
      </w:r>
      <w:r w:rsidR="00BE0CD8">
        <w:rPr>
          <w:rFonts w:ascii="ＭＳ 明朝" w:hAnsi="ＭＳ 明朝" w:cs="ＭＳ ゴシック" w:hint="eastAsia"/>
          <w:color w:val="000000"/>
          <w:kern w:val="0"/>
          <w:sz w:val="24"/>
        </w:rPr>
        <w:t>交付</w:t>
      </w:r>
      <w:r w:rsidR="00B46D7F">
        <w:rPr>
          <w:rFonts w:ascii="ＭＳ 明朝" w:hAnsi="ＭＳ 明朝" w:cs="ＭＳ ゴシック" w:hint="eastAsia"/>
          <w:color w:val="000000"/>
          <w:kern w:val="0"/>
          <w:sz w:val="24"/>
        </w:rPr>
        <w:t>要綱</w:t>
      </w:r>
      <w:r w:rsidRPr="0082544D">
        <w:rPr>
          <w:rFonts w:ascii="ＭＳ 明朝" w:hAnsi="ＭＳ 明朝" w:cs="ＭＳ ゴシック" w:hint="eastAsia"/>
          <w:color w:val="000000"/>
          <w:kern w:val="0"/>
          <w:sz w:val="24"/>
        </w:rPr>
        <w:t>第</w:t>
      </w:r>
      <w:r w:rsidR="00C21546"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Pr="0082544D">
        <w:rPr>
          <w:rFonts w:ascii="ＭＳ 明朝" w:hAnsi="ＭＳ 明朝" w:cs="ＭＳ ゴシック" w:hint="eastAsia"/>
          <w:color w:val="000000"/>
          <w:kern w:val="0"/>
          <w:sz w:val="24"/>
        </w:rPr>
        <w:t>条の規定により、次のとおり</w:t>
      </w:r>
      <w:r w:rsidR="00146E9B">
        <w:rPr>
          <w:rFonts w:ascii="ＭＳ 明朝" w:hAnsi="ＭＳ 明朝" w:cs="ＭＳ ゴシック" w:hint="eastAsia"/>
          <w:color w:val="000000"/>
          <w:kern w:val="0"/>
          <w:sz w:val="24"/>
        </w:rPr>
        <w:t>変更・中止したいので承認願います</w:t>
      </w:r>
      <w:r w:rsidRPr="0082544D">
        <w:rPr>
          <w:rFonts w:ascii="ＭＳ 明朝" w:hAnsi="ＭＳ 明朝" w:cs="ＭＳ ゴシック" w:hint="eastAsia"/>
          <w:color w:val="000000"/>
          <w:kern w:val="0"/>
          <w:sz w:val="24"/>
        </w:rPr>
        <w:t>。</w:t>
      </w:r>
    </w:p>
    <w:p w:rsidR="00146E9B" w:rsidRDefault="00146E9B" w:rsidP="0082544D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</w:p>
    <w:p w:rsidR="006773F4" w:rsidRPr="00146E9B" w:rsidRDefault="006773F4" w:rsidP="0082544D">
      <w:pPr>
        <w:widowControl/>
        <w:jc w:val="left"/>
        <w:rPr>
          <w:rFonts w:ascii="ＭＳ 明朝" w:cs="ＭＳ ゴシック"/>
          <w:color w:val="000000"/>
          <w:kern w:val="0"/>
          <w:sz w:val="24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3401"/>
        <w:gridCol w:w="5551"/>
      </w:tblGrid>
      <w:tr w:rsidR="00176B9A" w:rsidTr="00F5034E">
        <w:trPr>
          <w:trHeight w:val="850"/>
        </w:trPr>
        <w:tc>
          <w:tcPr>
            <w:tcW w:w="3402" w:type="dxa"/>
            <w:vAlign w:val="center"/>
          </w:tcPr>
          <w:p w:rsidR="00176B9A" w:rsidRDefault="00F5034E" w:rsidP="00F5034E">
            <w:pPr>
              <w:widowControl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F5034E">
              <w:rPr>
                <w:rFonts w:ascii="ＭＳ 明朝" w:cs="ＭＳ ゴシック" w:hint="eastAsia"/>
                <w:color w:val="000000"/>
                <w:spacing w:val="120"/>
                <w:kern w:val="0"/>
                <w:sz w:val="24"/>
                <w:fitText w:val="3119" w:id="-962362106"/>
              </w:rPr>
              <w:t>対象旅行商品</w:t>
            </w:r>
            <w:r w:rsidRPr="00F5034E">
              <w:rPr>
                <w:rFonts w:ascii="ＭＳ 明朝" w:cs="ＭＳ ゴシック" w:hint="eastAsia"/>
                <w:color w:val="000000"/>
                <w:kern w:val="0"/>
                <w:sz w:val="24"/>
                <w:fitText w:val="3119" w:id="-962362106"/>
              </w:rPr>
              <w:t>名</w:t>
            </w:r>
          </w:p>
        </w:tc>
        <w:tc>
          <w:tcPr>
            <w:tcW w:w="5628" w:type="dxa"/>
            <w:vAlign w:val="center"/>
          </w:tcPr>
          <w:p w:rsidR="00176B9A" w:rsidRDefault="00176B9A" w:rsidP="00176B9A">
            <w:pPr>
              <w:widowControl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</w:tr>
      <w:tr w:rsidR="00F5034E" w:rsidTr="00F5034E">
        <w:trPr>
          <w:trHeight w:val="850"/>
        </w:trPr>
        <w:tc>
          <w:tcPr>
            <w:tcW w:w="3402" w:type="dxa"/>
            <w:vAlign w:val="center"/>
          </w:tcPr>
          <w:p w:rsidR="00F5034E" w:rsidRPr="006773F4" w:rsidRDefault="00F5034E" w:rsidP="00355007">
            <w:pPr>
              <w:widowControl/>
              <w:jc w:val="distribute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変更後の交付変更承認申請額</w:t>
            </w:r>
          </w:p>
        </w:tc>
        <w:tc>
          <w:tcPr>
            <w:tcW w:w="5628" w:type="dxa"/>
            <w:vAlign w:val="center"/>
          </w:tcPr>
          <w:p w:rsidR="00F5034E" w:rsidRDefault="00F5034E" w:rsidP="00F5034E">
            <w:pPr>
              <w:widowControl/>
              <w:jc w:val="right"/>
              <w:rPr>
                <w:rFonts w:asci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cs="ＭＳ ゴシック" w:hint="eastAsia"/>
                <w:color w:val="000000"/>
                <w:kern w:val="0"/>
                <w:sz w:val="24"/>
              </w:rPr>
              <w:t>円</w:t>
            </w:r>
          </w:p>
        </w:tc>
      </w:tr>
      <w:tr w:rsidR="00F5034E" w:rsidTr="00F5034E">
        <w:trPr>
          <w:trHeight w:val="1701"/>
        </w:trPr>
        <w:tc>
          <w:tcPr>
            <w:tcW w:w="3402" w:type="dxa"/>
            <w:vAlign w:val="center"/>
          </w:tcPr>
          <w:p w:rsidR="00F5034E" w:rsidRDefault="00F5034E" w:rsidP="00C21472">
            <w:pPr>
              <w:widowControl/>
              <w:jc w:val="distribute"/>
              <w:rPr>
                <w:rFonts w:asci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cs="ＭＳ ゴシック" w:hint="eastAsia"/>
                <w:color w:val="000000"/>
                <w:kern w:val="0"/>
                <w:sz w:val="24"/>
              </w:rPr>
              <w:t>変更又は中止の内容</w:t>
            </w:r>
          </w:p>
        </w:tc>
        <w:tc>
          <w:tcPr>
            <w:tcW w:w="5628" w:type="dxa"/>
          </w:tcPr>
          <w:p w:rsidR="00F5034E" w:rsidRDefault="00F5034E" w:rsidP="00146E9B">
            <w:pPr>
              <w:widowControl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</w:tr>
      <w:tr w:rsidR="00F5034E" w:rsidTr="00F5034E">
        <w:trPr>
          <w:trHeight w:val="1701"/>
        </w:trPr>
        <w:tc>
          <w:tcPr>
            <w:tcW w:w="3402" w:type="dxa"/>
            <w:vAlign w:val="center"/>
          </w:tcPr>
          <w:p w:rsidR="00F5034E" w:rsidRDefault="00F5034E" w:rsidP="00C21472">
            <w:pPr>
              <w:widowControl/>
              <w:jc w:val="distribute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82544D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変更又は中止</w:t>
            </w:r>
          </w:p>
          <w:p w:rsidR="00F5034E" w:rsidRDefault="00F5034E" w:rsidP="00176B9A">
            <w:pPr>
              <w:widowControl/>
              <w:rPr>
                <w:rFonts w:ascii="ＭＳ 明朝" w:cs="ＭＳ ゴシック"/>
                <w:color w:val="000000"/>
                <w:kern w:val="0"/>
                <w:sz w:val="24"/>
              </w:rPr>
            </w:pPr>
            <w:r w:rsidRPr="00F5034E">
              <w:rPr>
                <w:rFonts w:ascii="ＭＳ 明朝" w:hAnsi="ＭＳ 明朝" w:cs="ＭＳ Ｐゴシック" w:hint="eastAsia"/>
                <w:color w:val="000000"/>
                <w:spacing w:val="600"/>
                <w:kern w:val="0"/>
                <w:sz w:val="24"/>
                <w:fitText w:val="3119" w:id="-962362105"/>
              </w:rPr>
              <w:t>の理</w:t>
            </w:r>
            <w:r w:rsidRPr="00F5034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fitText w:val="3119" w:id="-962362105"/>
              </w:rPr>
              <w:t>由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</w:t>
            </w:r>
          </w:p>
        </w:tc>
        <w:tc>
          <w:tcPr>
            <w:tcW w:w="5628" w:type="dxa"/>
          </w:tcPr>
          <w:p w:rsidR="00F5034E" w:rsidRDefault="00F5034E" w:rsidP="0082544D">
            <w:pPr>
              <w:widowControl/>
              <w:jc w:val="left"/>
              <w:rPr>
                <w:rFonts w:ascii="ＭＳ 明朝" w:cs="ＭＳ ゴシック"/>
                <w:color w:val="000000"/>
                <w:kern w:val="0"/>
                <w:sz w:val="24"/>
              </w:rPr>
            </w:pPr>
          </w:p>
        </w:tc>
      </w:tr>
    </w:tbl>
    <w:p w:rsidR="0082544D" w:rsidRPr="009065D8" w:rsidRDefault="0082544D" w:rsidP="00425792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color w:val="auto"/>
        </w:rPr>
      </w:pPr>
    </w:p>
    <w:sectPr w:rsidR="0082544D" w:rsidRPr="009065D8" w:rsidSect="000124E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1A" w:rsidRDefault="001D2B1A" w:rsidP="008A6D96">
      <w:r>
        <w:separator/>
      </w:r>
    </w:p>
  </w:endnote>
  <w:endnote w:type="continuationSeparator" w:id="0">
    <w:p w:rsidR="001D2B1A" w:rsidRDefault="001D2B1A" w:rsidP="008A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1A" w:rsidRDefault="001D2B1A" w:rsidP="008A6D96">
      <w:r>
        <w:separator/>
      </w:r>
    </w:p>
  </w:footnote>
  <w:footnote w:type="continuationSeparator" w:id="0">
    <w:p w:rsidR="001D2B1A" w:rsidRDefault="001D2B1A" w:rsidP="008A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8BD" w:rsidRDefault="004978BD" w:rsidP="004978BD">
    <w:pPr>
      <w:widowControl/>
      <w:jc w:val="left"/>
      <w:rPr>
        <w:rFonts w:ascii="ＭＳ 明朝" w:cs="ＭＳ ゴシック"/>
        <w:color w:val="000000"/>
        <w:kern w:val="0"/>
        <w:sz w:val="24"/>
      </w:rPr>
    </w:pPr>
    <w:bookmarkStart w:id="1" w:name="y3"/>
    <w:bookmarkEnd w:id="1"/>
    <w:r>
      <w:rPr>
        <w:rFonts w:ascii="ＭＳ 明朝" w:hAnsi="ＭＳ 明朝" w:cs="ＭＳ ゴシック" w:hint="eastAsia"/>
        <w:kern w:val="0"/>
        <w:sz w:val="24"/>
      </w:rPr>
      <w:t>別記</w:t>
    </w:r>
    <w:r w:rsidRPr="0082544D">
      <w:rPr>
        <w:rFonts w:ascii="ＭＳ 明朝" w:hAnsi="ＭＳ 明朝" w:cs="ＭＳ ゴシック" w:hint="eastAsia"/>
        <w:kern w:val="0"/>
        <w:sz w:val="24"/>
      </w:rPr>
      <w:t>様式第</w:t>
    </w:r>
    <w:r w:rsidR="00F5034E">
      <w:rPr>
        <w:rFonts w:ascii="ＭＳ 明朝" w:hAnsi="ＭＳ 明朝" w:cs="ＭＳ ゴシック" w:hint="eastAsia"/>
        <w:kern w:val="0"/>
        <w:sz w:val="24"/>
      </w:rPr>
      <w:t>６</w:t>
    </w:r>
    <w:r w:rsidRPr="0082544D">
      <w:rPr>
        <w:rFonts w:ascii="ＭＳ 明朝" w:hAnsi="ＭＳ 明朝" w:cs="ＭＳ ゴシック" w:hint="eastAsia"/>
        <w:kern w:val="0"/>
        <w:sz w:val="24"/>
      </w:rPr>
      <w:t>号</w:t>
    </w:r>
    <w:r>
      <w:rPr>
        <w:rFonts w:ascii="ＭＳ 明朝" w:hAnsi="ＭＳ 明朝" w:cs="ＭＳ ゴシック" w:hint="eastAsia"/>
        <w:kern w:val="0"/>
        <w:sz w:val="24"/>
      </w:rPr>
      <w:t>（</w:t>
    </w:r>
    <w:r w:rsidRPr="0082544D">
      <w:rPr>
        <w:rFonts w:ascii="ＭＳ 明朝" w:hAnsi="ＭＳ 明朝" w:cs="ＭＳ ゴシック" w:hint="eastAsia"/>
        <w:color w:val="000000"/>
        <w:kern w:val="0"/>
        <w:sz w:val="24"/>
      </w:rPr>
      <w:t>第</w:t>
    </w:r>
    <w:r w:rsidR="008A3557">
      <w:rPr>
        <w:rFonts w:ascii="ＭＳ 明朝" w:hAnsi="ＭＳ 明朝" w:cs="ＭＳ ゴシック" w:hint="eastAsia"/>
        <w:color w:val="000000"/>
        <w:kern w:val="0"/>
        <w:sz w:val="24"/>
      </w:rPr>
      <w:t>８</w:t>
    </w:r>
    <w:r w:rsidRPr="0082544D">
      <w:rPr>
        <w:rFonts w:ascii="ＭＳ 明朝" w:hAnsi="ＭＳ 明朝" w:cs="ＭＳ ゴシック" w:hint="eastAsia"/>
        <w:color w:val="000000"/>
        <w:kern w:val="0"/>
        <w:sz w:val="24"/>
      </w:rPr>
      <w:t>条関係</w:t>
    </w:r>
    <w:r>
      <w:rPr>
        <w:rFonts w:ascii="ＭＳ 明朝" w:hAnsi="ＭＳ 明朝" w:cs="ＭＳ ゴシック" w:hint="eastAsia"/>
        <w:color w:val="000000"/>
        <w:kern w:val="0"/>
        <w:sz w:val="24"/>
      </w:rPr>
      <w:t>）</w:t>
    </w:r>
  </w:p>
  <w:p w:rsidR="004978BD" w:rsidRDefault="004978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5A"/>
    <w:rsid w:val="000124E9"/>
    <w:rsid w:val="000349EF"/>
    <w:rsid w:val="00084D6E"/>
    <w:rsid w:val="000D16E3"/>
    <w:rsid w:val="000F3175"/>
    <w:rsid w:val="00146E9B"/>
    <w:rsid w:val="00160B29"/>
    <w:rsid w:val="00176B9A"/>
    <w:rsid w:val="001910CF"/>
    <w:rsid w:val="001A0D33"/>
    <w:rsid w:val="001A397F"/>
    <w:rsid w:val="001D2B1A"/>
    <w:rsid w:val="001D35F1"/>
    <w:rsid w:val="001D688B"/>
    <w:rsid w:val="001F35E7"/>
    <w:rsid w:val="00251708"/>
    <w:rsid w:val="00262BE9"/>
    <w:rsid w:val="00267010"/>
    <w:rsid w:val="002B2426"/>
    <w:rsid w:val="002D6912"/>
    <w:rsid w:val="002F27E8"/>
    <w:rsid w:val="00355007"/>
    <w:rsid w:val="003A383D"/>
    <w:rsid w:val="003E42E1"/>
    <w:rsid w:val="003E7C8E"/>
    <w:rsid w:val="00401E04"/>
    <w:rsid w:val="004159EA"/>
    <w:rsid w:val="00425792"/>
    <w:rsid w:val="004978BD"/>
    <w:rsid w:val="004A08CF"/>
    <w:rsid w:val="005149D6"/>
    <w:rsid w:val="00583F8C"/>
    <w:rsid w:val="005C1675"/>
    <w:rsid w:val="00600F5A"/>
    <w:rsid w:val="00603547"/>
    <w:rsid w:val="00604B13"/>
    <w:rsid w:val="00606266"/>
    <w:rsid w:val="00616725"/>
    <w:rsid w:val="00621B4D"/>
    <w:rsid w:val="006773F4"/>
    <w:rsid w:val="006B5758"/>
    <w:rsid w:val="006D59E5"/>
    <w:rsid w:val="00700F1F"/>
    <w:rsid w:val="00735CAE"/>
    <w:rsid w:val="00753828"/>
    <w:rsid w:val="00776C26"/>
    <w:rsid w:val="00780BE0"/>
    <w:rsid w:val="008138DB"/>
    <w:rsid w:val="008247A0"/>
    <w:rsid w:val="0082544D"/>
    <w:rsid w:val="0087328A"/>
    <w:rsid w:val="008A3557"/>
    <w:rsid w:val="008A4BF7"/>
    <w:rsid w:val="008A5A1B"/>
    <w:rsid w:val="008A6D96"/>
    <w:rsid w:val="009065D8"/>
    <w:rsid w:val="00922C6F"/>
    <w:rsid w:val="00924B8D"/>
    <w:rsid w:val="00942C5F"/>
    <w:rsid w:val="009431E9"/>
    <w:rsid w:val="009707A6"/>
    <w:rsid w:val="00A149CE"/>
    <w:rsid w:val="00A36890"/>
    <w:rsid w:val="00A775B3"/>
    <w:rsid w:val="00AA3577"/>
    <w:rsid w:val="00B03938"/>
    <w:rsid w:val="00B22148"/>
    <w:rsid w:val="00B46D7F"/>
    <w:rsid w:val="00BA74AC"/>
    <w:rsid w:val="00BB2C8C"/>
    <w:rsid w:val="00BC2CE8"/>
    <w:rsid w:val="00BD7AC5"/>
    <w:rsid w:val="00BE0CD8"/>
    <w:rsid w:val="00BF10E9"/>
    <w:rsid w:val="00C14AE8"/>
    <w:rsid w:val="00C21472"/>
    <w:rsid w:val="00C21546"/>
    <w:rsid w:val="00C37090"/>
    <w:rsid w:val="00C6224D"/>
    <w:rsid w:val="00C83FD3"/>
    <w:rsid w:val="00C9017A"/>
    <w:rsid w:val="00C90FA3"/>
    <w:rsid w:val="00CB5255"/>
    <w:rsid w:val="00CC5D33"/>
    <w:rsid w:val="00D30021"/>
    <w:rsid w:val="00D73745"/>
    <w:rsid w:val="00DA2DF5"/>
    <w:rsid w:val="00DD5033"/>
    <w:rsid w:val="00DD685F"/>
    <w:rsid w:val="00E45A38"/>
    <w:rsid w:val="00E47A18"/>
    <w:rsid w:val="00EC5BB4"/>
    <w:rsid w:val="00F277C5"/>
    <w:rsid w:val="00F5034E"/>
    <w:rsid w:val="00F610EC"/>
    <w:rsid w:val="00F776A0"/>
    <w:rsid w:val="00F8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A05BFD2-F086-4F0E-A50D-BA1579E2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00F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rsid w:val="00600F5A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3E7C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A6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A6D96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A6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A6D9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2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2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菊陽町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KYN238</dc:creator>
  <cp:keywords/>
  <dc:description/>
  <cp:lastModifiedBy>相良 栞</cp:lastModifiedBy>
  <cp:revision>2</cp:revision>
  <cp:lastPrinted>2012-03-02T08:58:00Z</cp:lastPrinted>
  <dcterms:created xsi:type="dcterms:W3CDTF">2024-06-20T05:06:00Z</dcterms:created>
  <dcterms:modified xsi:type="dcterms:W3CDTF">2024-06-20T05:06:00Z</dcterms:modified>
</cp:coreProperties>
</file>