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5A" w:rsidRPr="000349EF" w:rsidRDefault="00600F5A" w:rsidP="00780BE0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bookmarkStart w:id="0" w:name="_GoBack"/>
      <w:bookmarkEnd w:id="0"/>
      <w:r w:rsidRPr="000349EF">
        <w:rPr>
          <w:rFonts w:ascii="ＭＳ 明朝" w:hAnsi="ＭＳ 明朝" w:cs="ＭＳ ゴシック" w:hint="eastAsia"/>
          <w:kern w:val="0"/>
          <w:sz w:val="24"/>
        </w:rPr>
        <w:t xml:space="preserve">　　年　　月　　日</w:t>
      </w:r>
      <w:r w:rsidR="00780BE0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780BE0" w:rsidRDefault="00780BE0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780BE0" w:rsidRPr="000349EF" w:rsidRDefault="00780BE0" w:rsidP="00780BE0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>菊陽町長　　　　　　　様</w:t>
      </w:r>
    </w:p>
    <w:p w:rsidR="00780BE0" w:rsidRPr="000349EF" w:rsidRDefault="00780BE0" w:rsidP="00780BE0">
      <w:pPr>
        <w:widowControl/>
        <w:ind w:right="40"/>
        <w:jc w:val="right"/>
        <w:rPr>
          <w:rFonts w:ascii="ＭＳ 明朝" w:cs="ＭＳ ゴシック"/>
          <w:kern w:val="0"/>
          <w:sz w:val="24"/>
        </w:rPr>
      </w:pPr>
    </w:p>
    <w:p w:rsidR="00CC31A1" w:rsidRDefault="00CC31A1" w:rsidP="00CC31A1">
      <w:pPr>
        <w:widowControl/>
        <w:ind w:rightChars="19" w:right="40" w:firstLine="3720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申請者　</w:t>
      </w:r>
      <w:r w:rsidRPr="00417E5D">
        <w:rPr>
          <w:rFonts w:ascii="ＭＳ 明朝" w:hAnsi="ＭＳ 明朝" w:cs="ＭＳ ゴシック" w:hint="eastAsia"/>
          <w:spacing w:val="239"/>
          <w:kern w:val="0"/>
          <w:sz w:val="24"/>
          <w:fitText w:val="958" w:id="-962361083"/>
        </w:rPr>
        <w:t>住</w:t>
      </w:r>
      <w:r w:rsidRPr="00417E5D">
        <w:rPr>
          <w:rFonts w:ascii="ＭＳ 明朝" w:hAnsi="ＭＳ 明朝" w:cs="ＭＳ ゴシック" w:hint="eastAsia"/>
          <w:kern w:val="0"/>
          <w:sz w:val="24"/>
          <w:fitText w:val="958" w:id="-962361083"/>
        </w:rPr>
        <w:t>所</w:t>
      </w:r>
      <w:r w:rsidR="00417E5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</w:t>
      </w:r>
    </w:p>
    <w:p w:rsidR="00780BE0" w:rsidRPr="000349EF" w:rsidRDefault="00CC31A1" w:rsidP="000B284D">
      <w:pPr>
        <w:widowControl/>
        <w:wordWrap w:val="0"/>
        <w:ind w:rightChars="19" w:right="40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C21F18">
        <w:rPr>
          <w:rFonts w:ascii="ＭＳ 明朝" w:hAnsi="ＭＳ 明朝" w:cs="ＭＳ ゴシック" w:hint="eastAsia"/>
          <w:kern w:val="0"/>
          <w:sz w:val="24"/>
        </w:rPr>
        <w:t>事業者名</w:t>
      </w:r>
      <w:r w:rsidR="00792200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</w:t>
      </w:r>
    </w:p>
    <w:p w:rsidR="00CC31A1" w:rsidRDefault="000B284D" w:rsidP="00417E5D">
      <w:pPr>
        <w:widowControl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/>
          <w:kern w:val="0"/>
          <w:sz w:val="24"/>
        </w:rPr>
        <w:t xml:space="preserve"> </w:t>
      </w:r>
      <w:r w:rsidR="00417E5D">
        <w:rPr>
          <w:rFonts w:ascii="ＭＳ 明朝" w:cs="ＭＳ ゴシック" w:hint="eastAsia"/>
          <w:kern w:val="0"/>
          <w:sz w:val="24"/>
        </w:rPr>
        <w:t xml:space="preserve">　　　　　</w:t>
      </w:r>
      <w:r w:rsidRPr="000B284D">
        <w:rPr>
          <w:rFonts w:ascii="ＭＳ 明朝" w:cs="ＭＳ ゴシック" w:hint="eastAsia"/>
          <w:spacing w:val="60"/>
          <w:kern w:val="0"/>
          <w:sz w:val="24"/>
          <w:fitText w:val="958" w:id="-962361082"/>
        </w:rPr>
        <w:t>代表</w:t>
      </w:r>
      <w:r w:rsidRPr="000B284D">
        <w:rPr>
          <w:rFonts w:ascii="ＭＳ 明朝" w:cs="ＭＳ ゴシック" w:hint="eastAsia"/>
          <w:spacing w:val="-1"/>
          <w:kern w:val="0"/>
          <w:sz w:val="24"/>
          <w:fitText w:val="958" w:id="-962361082"/>
        </w:rPr>
        <w:t>者</w:t>
      </w:r>
      <w:r w:rsidR="00417E5D">
        <w:rPr>
          <w:rFonts w:ascii="ＭＳ 明朝" w:cs="ＭＳ ゴシック" w:hint="eastAsia"/>
          <w:kern w:val="0"/>
          <w:sz w:val="24"/>
        </w:rPr>
        <w:t xml:space="preserve">　　　　　　　　　　　　　</w:t>
      </w:r>
      <w:r>
        <w:rPr>
          <w:rFonts w:ascii="ＭＳ 明朝" w:cs="ＭＳ ゴシック" w:hint="eastAsia"/>
          <w:kern w:val="0"/>
          <w:sz w:val="24"/>
        </w:rPr>
        <w:t xml:space="preserve">　</w:t>
      </w:r>
    </w:p>
    <w:p w:rsidR="000B284D" w:rsidRPr="00780BE0" w:rsidRDefault="000B284D" w:rsidP="000349EF">
      <w:pPr>
        <w:widowControl/>
        <w:jc w:val="center"/>
        <w:rPr>
          <w:rFonts w:ascii="ＭＳ 明朝" w:cs="ＭＳ ゴシック"/>
          <w:kern w:val="0"/>
          <w:sz w:val="24"/>
        </w:rPr>
      </w:pPr>
    </w:p>
    <w:p w:rsidR="00600F5A" w:rsidRPr="007C6924" w:rsidRDefault="002719E1" w:rsidP="000349EF">
      <w:pPr>
        <w:widowControl/>
        <w:jc w:val="center"/>
        <w:rPr>
          <w:rFonts w:ascii="ＭＳ 明朝" w:cs="ＭＳ ゴシック"/>
          <w:kern w:val="0"/>
          <w:sz w:val="28"/>
        </w:rPr>
      </w:pPr>
      <w:r w:rsidRPr="007C6924">
        <w:rPr>
          <w:rFonts w:ascii="ＭＳ 明朝" w:hAnsi="ＭＳ 明朝" w:cs="ＭＳ ゴシック" w:hint="eastAsia"/>
          <w:kern w:val="0"/>
          <w:sz w:val="28"/>
        </w:rPr>
        <w:t>菊陽町台湾旅行商品割引事業補助金実績報告書</w:t>
      </w:r>
    </w:p>
    <w:p w:rsidR="00780BE0" w:rsidRDefault="00780BE0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780BE0" w:rsidRDefault="00600F5A" w:rsidP="000349EF">
      <w:pPr>
        <w:widowControl/>
        <w:jc w:val="lef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B5411E">
        <w:rPr>
          <w:rFonts w:ascii="ＭＳ 明朝" w:hAnsi="ＭＳ 明朝" w:cs="ＭＳ ゴシック" w:hint="eastAsia"/>
          <w:kern w:val="0"/>
          <w:sz w:val="24"/>
        </w:rPr>
        <w:t xml:space="preserve">　　年　　月　　日付け　第　　　号で交付決定のあった</w:t>
      </w:r>
      <w:r w:rsidR="002719E1" w:rsidRPr="002719E1">
        <w:rPr>
          <w:rFonts w:ascii="ＭＳ 明朝" w:hAnsi="ＭＳ 明朝" w:cs="ＭＳ ゴシック" w:hint="eastAsia"/>
          <w:kern w:val="0"/>
          <w:sz w:val="24"/>
        </w:rPr>
        <w:t>菊陽町台湾旅行商品割引事業補助金</w:t>
      </w:r>
      <w:r w:rsidR="00B5411E">
        <w:rPr>
          <w:rFonts w:ascii="ＭＳ 明朝" w:hAnsi="ＭＳ 明朝" w:cs="ＭＳ ゴシック" w:hint="eastAsia"/>
          <w:kern w:val="0"/>
          <w:sz w:val="24"/>
        </w:rPr>
        <w:t>について、下記のとおり事業が完了したので</w:t>
      </w:r>
      <w:r w:rsidR="002719E1" w:rsidRPr="002719E1">
        <w:rPr>
          <w:rFonts w:ascii="ＭＳ 明朝" w:hAnsi="ＭＳ 明朝" w:cs="ＭＳ ゴシック" w:hint="eastAsia"/>
          <w:kern w:val="0"/>
          <w:sz w:val="24"/>
        </w:rPr>
        <w:t>菊陽町台湾旅行商品割引事業補助金</w:t>
      </w:r>
      <w:r w:rsidR="0074229B">
        <w:rPr>
          <w:rFonts w:ascii="ＭＳ 明朝" w:hAnsi="ＭＳ 明朝" w:cs="ＭＳ ゴシック" w:hint="eastAsia"/>
          <w:kern w:val="0"/>
          <w:sz w:val="24"/>
        </w:rPr>
        <w:t>交付</w:t>
      </w:r>
      <w:r w:rsidR="00335DE4">
        <w:rPr>
          <w:rFonts w:ascii="ＭＳ 明朝" w:hAnsi="ＭＳ 明朝" w:cs="ＭＳ ゴシック" w:hint="eastAsia"/>
          <w:kern w:val="0"/>
          <w:sz w:val="24"/>
        </w:rPr>
        <w:t>要綱</w:t>
      </w:r>
      <w:r w:rsidRPr="000349EF">
        <w:rPr>
          <w:rFonts w:ascii="ＭＳ 明朝" w:hAnsi="ＭＳ 明朝" w:cs="ＭＳ ゴシック" w:hint="eastAsia"/>
          <w:kern w:val="0"/>
          <w:sz w:val="24"/>
        </w:rPr>
        <w:t>第</w:t>
      </w:r>
      <w:r w:rsidR="004A4C3E">
        <w:rPr>
          <w:rFonts w:ascii="ＭＳ 明朝" w:hAnsi="ＭＳ 明朝" w:cs="ＭＳ ゴシック" w:hint="eastAsia"/>
          <w:kern w:val="0"/>
          <w:sz w:val="24"/>
        </w:rPr>
        <w:t>９</w:t>
      </w:r>
      <w:r w:rsidRPr="000349EF">
        <w:rPr>
          <w:rFonts w:ascii="ＭＳ 明朝" w:hAnsi="ＭＳ 明朝" w:cs="ＭＳ ゴシック" w:hint="eastAsia"/>
          <w:kern w:val="0"/>
          <w:sz w:val="24"/>
        </w:rPr>
        <w:t>条の規定により</w:t>
      </w:r>
      <w:r w:rsidR="00B5411E">
        <w:rPr>
          <w:rFonts w:ascii="ＭＳ 明朝" w:hAnsi="ＭＳ 明朝" w:cs="ＭＳ ゴシック" w:hint="eastAsia"/>
          <w:kern w:val="0"/>
          <w:sz w:val="24"/>
        </w:rPr>
        <w:t>、</w:t>
      </w:r>
      <w:r w:rsidR="00417E5D">
        <w:rPr>
          <w:rFonts w:ascii="ＭＳ 明朝" w:hAnsi="ＭＳ 明朝" w:cs="ＭＳ ゴシック" w:hint="eastAsia"/>
          <w:kern w:val="0"/>
          <w:sz w:val="24"/>
        </w:rPr>
        <w:t>次のとおり</w:t>
      </w:r>
      <w:r w:rsidRPr="000349EF">
        <w:rPr>
          <w:rFonts w:ascii="ＭＳ 明朝" w:hAnsi="ＭＳ 明朝" w:cs="ＭＳ ゴシック" w:hint="eastAsia"/>
          <w:kern w:val="0"/>
          <w:sz w:val="24"/>
        </w:rPr>
        <w:t>報告します。</w:t>
      </w:r>
    </w:p>
    <w:p w:rsidR="00780BE0" w:rsidRDefault="00780BE0" w:rsidP="00780BE0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:rsidR="00B5411E" w:rsidRDefault="00B5411E" w:rsidP="00780BE0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58"/>
        <w:gridCol w:w="6402"/>
      </w:tblGrid>
      <w:tr w:rsidR="00417E5D" w:rsidTr="00417E5D">
        <w:trPr>
          <w:trHeight w:val="850"/>
        </w:trPr>
        <w:tc>
          <w:tcPr>
            <w:tcW w:w="2660" w:type="dxa"/>
            <w:vAlign w:val="center"/>
          </w:tcPr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 w:rsidRPr="0024225A">
              <w:rPr>
                <w:rFonts w:ascii="ＭＳ 明朝" w:cs="ＭＳ ゴシック" w:hint="eastAsia"/>
                <w:spacing w:val="60"/>
                <w:kern w:val="0"/>
                <w:sz w:val="24"/>
                <w:fitText w:val="2398" w:id="-962361081"/>
              </w:rPr>
              <w:t>対象旅行商品</w:t>
            </w:r>
            <w:r w:rsidRPr="0024225A">
              <w:rPr>
                <w:rFonts w:ascii="ＭＳ 明朝" w:cs="ＭＳ ゴシック" w:hint="eastAsia"/>
                <w:spacing w:val="-1"/>
                <w:kern w:val="0"/>
                <w:sz w:val="24"/>
                <w:fitText w:val="2398" w:id="-962361081"/>
              </w:rPr>
              <w:t>名</w:t>
            </w:r>
          </w:p>
        </w:tc>
        <w:tc>
          <w:tcPr>
            <w:tcW w:w="6608" w:type="dxa"/>
            <w:vAlign w:val="center"/>
          </w:tcPr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</w:p>
        </w:tc>
      </w:tr>
      <w:tr w:rsidR="00417E5D" w:rsidTr="00417E5D">
        <w:trPr>
          <w:trHeight w:val="850"/>
        </w:trPr>
        <w:tc>
          <w:tcPr>
            <w:tcW w:w="2660" w:type="dxa"/>
            <w:vAlign w:val="center"/>
          </w:tcPr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補助事業の完了年月日</w:t>
            </w:r>
          </w:p>
        </w:tc>
        <w:tc>
          <w:tcPr>
            <w:tcW w:w="6608" w:type="dxa"/>
            <w:vAlign w:val="center"/>
          </w:tcPr>
          <w:p w:rsidR="00417E5D" w:rsidRDefault="00417E5D" w:rsidP="00417E5D">
            <w:pPr>
              <w:jc w:val="right"/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 xml:space="preserve">　　年　　　　月　　　　日</w:t>
            </w:r>
          </w:p>
        </w:tc>
      </w:tr>
      <w:tr w:rsidR="00417E5D" w:rsidTr="00417E5D">
        <w:trPr>
          <w:trHeight w:val="850"/>
        </w:trPr>
        <w:tc>
          <w:tcPr>
            <w:tcW w:w="2660" w:type="dxa"/>
            <w:vAlign w:val="center"/>
          </w:tcPr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 w:rsidRPr="0024225A">
              <w:rPr>
                <w:rFonts w:ascii="ＭＳ 明朝" w:cs="ＭＳ ゴシック" w:hint="eastAsia"/>
                <w:spacing w:val="150"/>
                <w:kern w:val="0"/>
                <w:sz w:val="24"/>
                <w:fitText w:val="2398" w:id="-962361080"/>
              </w:rPr>
              <w:t>交付決定</w:t>
            </w:r>
            <w:r w:rsidRPr="0024225A">
              <w:rPr>
                <w:rFonts w:ascii="ＭＳ 明朝" w:cs="ＭＳ ゴシック" w:hint="eastAsia"/>
                <w:spacing w:val="-1"/>
                <w:kern w:val="0"/>
                <w:sz w:val="24"/>
                <w:fitText w:val="2398" w:id="-962361080"/>
              </w:rPr>
              <w:t>額</w:t>
            </w:r>
          </w:p>
        </w:tc>
        <w:tc>
          <w:tcPr>
            <w:tcW w:w="6608" w:type="dxa"/>
            <w:vAlign w:val="center"/>
          </w:tcPr>
          <w:p w:rsidR="00417E5D" w:rsidRDefault="00417E5D" w:rsidP="00417E5D">
            <w:pPr>
              <w:jc w:val="right"/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円</w:t>
            </w:r>
          </w:p>
        </w:tc>
      </w:tr>
      <w:tr w:rsidR="00417E5D" w:rsidTr="00417E5D">
        <w:trPr>
          <w:trHeight w:val="2272"/>
        </w:trPr>
        <w:tc>
          <w:tcPr>
            <w:tcW w:w="2660" w:type="dxa"/>
            <w:vAlign w:val="center"/>
          </w:tcPr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 w:rsidRPr="0024225A">
              <w:rPr>
                <w:rFonts w:ascii="ＭＳ 明朝" w:cs="ＭＳ ゴシック" w:hint="eastAsia"/>
                <w:spacing w:val="239"/>
                <w:kern w:val="0"/>
                <w:sz w:val="24"/>
                <w:fitText w:val="2398" w:id="-962361079"/>
              </w:rPr>
              <w:t>添付書</w:t>
            </w:r>
            <w:r w:rsidRPr="0024225A">
              <w:rPr>
                <w:rFonts w:ascii="ＭＳ 明朝" w:cs="ＭＳ ゴシック" w:hint="eastAsia"/>
                <w:spacing w:val="2"/>
                <w:kern w:val="0"/>
                <w:sz w:val="24"/>
                <w:fitText w:val="2398" w:id="-962361079"/>
              </w:rPr>
              <w:t>類</w:t>
            </w:r>
          </w:p>
        </w:tc>
        <w:tc>
          <w:tcPr>
            <w:tcW w:w="6608" w:type="dxa"/>
            <w:vAlign w:val="center"/>
          </w:tcPr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１　誓約書</w:t>
            </w:r>
            <w:r w:rsidR="00575744">
              <w:rPr>
                <w:rFonts w:ascii="ＭＳ 明朝" w:cs="ＭＳ ゴシック" w:hint="eastAsia"/>
                <w:kern w:val="0"/>
                <w:sz w:val="24"/>
              </w:rPr>
              <w:t>兼同意書</w:t>
            </w:r>
            <w:r>
              <w:rPr>
                <w:rFonts w:ascii="ＭＳ 明朝" w:cs="ＭＳ ゴシック" w:hint="eastAsia"/>
                <w:kern w:val="0"/>
                <w:sz w:val="24"/>
              </w:rPr>
              <w:t>（別記様式第５号）</w:t>
            </w:r>
          </w:p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２　事業実績書（別記様式</w:t>
            </w:r>
            <w:r w:rsidR="00EC369E">
              <w:rPr>
                <w:rFonts w:ascii="ＭＳ 明朝" w:cs="ＭＳ ゴシック" w:hint="eastAsia"/>
                <w:kern w:val="0"/>
                <w:sz w:val="24"/>
              </w:rPr>
              <w:t>第</w:t>
            </w:r>
            <w:r>
              <w:rPr>
                <w:rFonts w:ascii="ＭＳ 明朝" w:cs="ＭＳ ゴシック" w:hint="eastAsia"/>
                <w:kern w:val="0"/>
                <w:sz w:val="24"/>
              </w:rPr>
              <w:t>９号）</w:t>
            </w:r>
          </w:p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３　販売実績が確認できる資料</w:t>
            </w:r>
          </w:p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４　旅行実績が確認できる資料</w:t>
            </w:r>
          </w:p>
          <w:p w:rsidR="00417E5D" w:rsidRDefault="00417E5D" w:rsidP="00417E5D">
            <w:pPr>
              <w:rPr>
                <w:rFonts w:ascii="ＭＳ 明朝" w:cs="ＭＳ ゴシック"/>
                <w:kern w:val="0"/>
                <w:sz w:val="24"/>
              </w:rPr>
            </w:pPr>
            <w:r>
              <w:rPr>
                <w:rFonts w:ascii="ＭＳ 明朝" w:cs="ＭＳ ゴシック" w:hint="eastAsia"/>
                <w:kern w:val="0"/>
                <w:sz w:val="24"/>
              </w:rPr>
              <w:t>５　その他</w:t>
            </w:r>
          </w:p>
        </w:tc>
      </w:tr>
    </w:tbl>
    <w:p w:rsidR="00B5411E" w:rsidRPr="00780BE0" w:rsidRDefault="00B5411E" w:rsidP="00417E5D"/>
    <w:p w:rsidR="00780BE0" w:rsidRDefault="002719E1" w:rsidP="000349EF">
      <w:pPr>
        <w:widowControl/>
        <w:jc w:val="left"/>
        <w:rPr>
          <w:rFonts w:ascii="ＭＳ 明朝" w:cs="ＭＳ ゴシック"/>
          <w:kern w:val="0"/>
          <w:sz w:val="24"/>
        </w:rPr>
      </w:pPr>
      <w:bookmarkStart w:id="1" w:name="y5"/>
      <w:bookmarkEnd w:id="1"/>
      <w:r w:rsidRPr="002719E1">
        <w:rPr>
          <w:rFonts w:ascii="ＭＳ 明朝" w:cs="ＭＳ ゴシック" w:hint="eastAsia"/>
          <w:kern w:val="0"/>
          <w:sz w:val="24"/>
        </w:rPr>
        <w:t>注）この様式中不用の文字は、使途に従い抹消すること。</w:t>
      </w: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303FB" w:rsidRDefault="00D303FB" w:rsidP="000349EF">
      <w:pPr>
        <w:widowControl/>
        <w:jc w:val="left"/>
        <w:rPr>
          <w:rFonts w:ascii="ＭＳ 明朝" w:cs="ＭＳ ゴシック"/>
          <w:kern w:val="0"/>
          <w:sz w:val="24"/>
        </w:rPr>
      </w:pPr>
    </w:p>
    <w:sectPr w:rsidR="00D303FB" w:rsidSect="00D303FB">
      <w:headerReference w:type="even" r:id="rId7"/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9C" w:rsidRDefault="00D8309C" w:rsidP="008A6D96">
      <w:r>
        <w:separator/>
      </w:r>
    </w:p>
  </w:endnote>
  <w:endnote w:type="continuationSeparator" w:id="0">
    <w:p w:rsidR="00D8309C" w:rsidRDefault="00D8309C" w:rsidP="008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9C" w:rsidRDefault="00D8309C" w:rsidP="008A6D96">
      <w:r>
        <w:separator/>
      </w:r>
    </w:p>
  </w:footnote>
  <w:footnote w:type="continuationSeparator" w:id="0">
    <w:p w:rsidR="00D8309C" w:rsidRDefault="00D8309C" w:rsidP="008A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B" w:rsidRDefault="00D303FB" w:rsidP="00D303FB">
    <w:pPr>
      <w:widowControl/>
      <w:jc w:val="left"/>
      <w:rPr>
        <w:rFonts w:ascii="ＭＳ 明朝" w:cs="ＭＳ ゴシック"/>
        <w:kern w:val="0"/>
        <w:sz w:val="24"/>
      </w:rPr>
    </w:pPr>
    <w:r>
      <w:rPr>
        <w:rFonts w:ascii="ＭＳ 明朝" w:hAnsi="ＭＳ 明朝" w:cs="ＭＳ ゴシック" w:hint="eastAsia"/>
        <w:kern w:val="0"/>
        <w:sz w:val="24"/>
      </w:rPr>
      <w:t>別</w:t>
    </w:r>
    <w:r w:rsidR="00792200">
      <w:rPr>
        <w:rFonts w:ascii="ＭＳ 明朝" w:hAnsi="ＭＳ 明朝" w:cs="ＭＳ ゴシック" w:hint="eastAsia"/>
        <w:kern w:val="0"/>
        <w:sz w:val="24"/>
      </w:rPr>
      <w:t>紙１</w:t>
    </w:r>
    <w:r>
      <w:rPr>
        <w:rFonts w:ascii="ＭＳ 明朝" w:hAnsi="ＭＳ 明朝" w:cs="ＭＳ ゴシック" w:hint="eastAsia"/>
        <w:kern w:val="0"/>
        <w:sz w:val="24"/>
      </w:rPr>
      <w:t>（</w:t>
    </w:r>
    <w:r w:rsidRPr="000349EF">
      <w:rPr>
        <w:rFonts w:ascii="ＭＳ 明朝" w:hAnsi="ＭＳ 明朝" w:cs="ＭＳ ゴシック" w:hint="eastAsia"/>
        <w:kern w:val="0"/>
        <w:sz w:val="24"/>
      </w:rPr>
      <w:t>第</w:t>
    </w:r>
    <w:r w:rsidR="00B83EA8">
      <w:rPr>
        <w:rFonts w:ascii="ＭＳ 明朝" w:hAnsi="ＭＳ 明朝" w:cs="ＭＳ ゴシック" w:hint="eastAsia"/>
        <w:kern w:val="0"/>
        <w:sz w:val="24"/>
      </w:rPr>
      <w:t>９</w:t>
    </w:r>
    <w:r w:rsidRPr="000349EF">
      <w:rPr>
        <w:rFonts w:ascii="ＭＳ 明朝" w:hAnsi="ＭＳ 明朝" w:cs="ＭＳ ゴシック" w:hint="eastAsia"/>
        <w:kern w:val="0"/>
        <w:sz w:val="24"/>
      </w:rPr>
      <w:t>条関係</w:t>
    </w:r>
    <w:r>
      <w:rPr>
        <w:rFonts w:ascii="ＭＳ 明朝" w:hAnsi="ＭＳ 明朝" w:cs="ＭＳ ゴシック" w:hint="eastAsia"/>
        <w:kern w:val="0"/>
        <w:sz w:val="24"/>
      </w:rPr>
      <w:t>）</w:t>
    </w:r>
  </w:p>
  <w:p w:rsidR="00D303FB" w:rsidRDefault="00D303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3FB" w:rsidRDefault="00D303FB" w:rsidP="00D303FB">
    <w:pPr>
      <w:widowControl/>
      <w:jc w:val="left"/>
      <w:rPr>
        <w:rFonts w:ascii="ＭＳ 明朝" w:cs="ＭＳ ゴシック"/>
        <w:kern w:val="0"/>
        <w:sz w:val="24"/>
      </w:rPr>
    </w:pPr>
    <w:r>
      <w:rPr>
        <w:rFonts w:ascii="ＭＳ 明朝" w:hAnsi="ＭＳ 明朝" w:cs="ＭＳ ゴシック" w:hint="eastAsia"/>
        <w:kern w:val="0"/>
        <w:sz w:val="24"/>
      </w:rPr>
      <w:t>別記</w:t>
    </w:r>
    <w:r w:rsidRPr="000349EF">
      <w:rPr>
        <w:rFonts w:ascii="ＭＳ 明朝" w:hAnsi="ＭＳ 明朝" w:cs="ＭＳ ゴシック" w:hint="eastAsia"/>
        <w:kern w:val="0"/>
        <w:sz w:val="24"/>
      </w:rPr>
      <w:t>様式第</w:t>
    </w:r>
    <w:r w:rsidR="00417E5D">
      <w:rPr>
        <w:rFonts w:ascii="ＭＳ 明朝" w:hAnsi="ＭＳ 明朝" w:cs="ＭＳ ゴシック" w:hint="eastAsia"/>
        <w:kern w:val="0"/>
        <w:sz w:val="24"/>
      </w:rPr>
      <w:t>８</w:t>
    </w:r>
    <w:r w:rsidRPr="000349EF">
      <w:rPr>
        <w:rFonts w:ascii="ＭＳ 明朝" w:hAnsi="ＭＳ 明朝" w:cs="ＭＳ ゴシック" w:hint="eastAsia"/>
        <w:kern w:val="0"/>
        <w:sz w:val="24"/>
      </w:rPr>
      <w:t>号</w:t>
    </w:r>
    <w:r>
      <w:rPr>
        <w:rFonts w:ascii="ＭＳ 明朝" w:hAnsi="ＭＳ 明朝" w:cs="ＭＳ ゴシック" w:hint="eastAsia"/>
        <w:kern w:val="0"/>
        <w:sz w:val="24"/>
      </w:rPr>
      <w:t>（</w:t>
    </w:r>
    <w:r w:rsidRPr="000349EF">
      <w:rPr>
        <w:rFonts w:ascii="ＭＳ 明朝" w:hAnsi="ＭＳ 明朝" w:cs="ＭＳ ゴシック" w:hint="eastAsia"/>
        <w:kern w:val="0"/>
        <w:sz w:val="24"/>
      </w:rPr>
      <w:t>第</w:t>
    </w:r>
    <w:r w:rsidR="00190C1D">
      <w:rPr>
        <w:rFonts w:ascii="ＭＳ 明朝" w:hAnsi="ＭＳ 明朝" w:cs="ＭＳ ゴシック" w:hint="eastAsia"/>
        <w:kern w:val="0"/>
        <w:sz w:val="24"/>
      </w:rPr>
      <w:t>９</w:t>
    </w:r>
    <w:r w:rsidRPr="000349EF">
      <w:rPr>
        <w:rFonts w:ascii="ＭＳ 明朝" w:hAnsi="ＭＳ 明朝" w:cs="ＭＳ ゴシック" w:hint="eastAsia"/>
        <w:kern w:val="0"/>
        <w:sz w:val="24"/>
      </w:rPr>
      <w:t>条関係</w:t>
    </w:r>
    <w:r>
      <w:rPr>
        <w:rFonts w:ascii="ＭＳ 明朝" w:hAnsi="ＭＳ 明朝" w:cs="ＭＳ ゴシック" w:hint="eastAsia"/>
        <w:kern w:val="0"/>
        <w:sz w:val="24"/>
      </w:rPr>
      <w:t>）</w:t>
    </w:r>
  </w:p>
  <w:p w:rsidR="00D303FB" w:rsidRDefault="00D303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93983"/>
    <w:multiLevelType w:val="hybridMultilevel"/>
    <w:tmpl w:val="4D2C20FE"/>
    <w:lvl w:ilvl="0" w:tplc="77C0A51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5A"/>
    <w:rsid w:val="000124E9"/>
    <w:rsid w:val="00031BB9"/>
    <w:rsid w:val="000349EF"/>
    <w:rsid w:val="00096C08"/>
    <w:rsid w:val="000B284D"/>
    <w:rsid w:val="001022B6"/>
    <w:rsid w:val="00135EF1"/>
    <w:rsid w:val="00160B29"/>
    <w:rsid w:val="00172E72"/>
    <w:rsid w:val="00176B9A"/>
    <w:rsid w:val="00190C1D"/>
    <w:rsid w:val="001A0D33"/>
    <w:rsid w:val="001A397F"/>
    <w:rsid w:val="001D35F1"/>
    <w:rsid w:val="001D3D5B"/>
    <w:rsid w:val="001D688B"/>
    <w:rsid w:val="001F35E7"/>
    <w:rsid w:val="00222464"/>
    <w:rsid w:val="0024225A"/>
    <w:rsid w:val="002719E1"/>
    <w:rsid w:val="002A4723"/>
    <w:rsid w:val="002B2426"/>
    <w:rsid w:val="002D0A79"/>
    <w:rsid w:val="002D6912"/>
    <w:rsid w:val="002F27E8"/>
    <w:rsid w:val="00335DE4"/>
    <w:rsid w:val="0036061A"/>
    <w:rsid w:val="003E42E1"/>
    <w:rsid w:val="003E7C8E"/>
    <w:rsid w:val="00401E04"/>
    <w:rsid w:val="004159EA"/>
    <w:rsid w:val="00417E5D"/>
    <w:rsid w:val="00425792"/>
    <w:rsid w:val="004554CC"/>
    <w:rsid w:val="004A08CF"/>
    <w:rsid w:val="004A4C3E"/>
    <w:rsid w:val="00575744"/>
    <w:rsid w:val="00583F8C"/>
    <w:rsid w:val="005D7FE7"/>
    <w:rsid w:val="005F367F"/>
    <w:rsid w:val="00600F5A"/>
    <w:rsid w:val="00603547"/>
    <w:rsid w:val="00604B13"/>
    <w:rsid w:val="00606266"/>
    <w:rsid w:val="006144F2"/>
    <w:rsid w:val="00616725"/>
    <w:rsid w:val="00621B4D"/>
    <w:rsid w:val="00666C8F"/>
    <w:rsid w:val="006B5758"/>
    <w:rsid w:val="00700F1F"/>
    <w:rsid w:val="00735CAE"/>
    <w:rsid w:val="0074229B"/>
    <w:rsid w:val="00745E5D"/>
    <w:rsid w:val="00753828"/>
    <w:rsid w:val="00776C26"/>
    <w:rsid w:val="00780BE0"/>
    <w:rsid w:val="00792200"/>
    <w:rsid w:val="007C6924"/>
    <w:rsid w:val="008247A0"/>
    <w:rsid w:val="0082544D"/>
    <w:rsid w:val="008459E1"/>
    <w:rsid w:val="0087328A"/>
    <w:rsid w:val="008A4BF7"/>
    <w:rsid w:val="008A6D96"/>
    <w:rsid w:val="009065D8"/>
    <w:rsid w:val="00922C6F"/>
    <w:rsid w:val="00924B8D"/>
    <w:rsid w:val="00942C5F"/>
    <w:rsid w:val="009431E9"/>
    <w:rsid w:val="009707A6"/>
    <w:rsid w:val="009E3421"/>
    <w:rsid w:val="00A059E3"/>
    <w:rsid w:val="00A36890"/>
    <w:rsid w:val="00AA3563"/>
    <w:rsid w:val="00AA3577"/>
    <w:rsid w:val="00B03938"/>
    <w:rsid w:val="00B22148"/>
    <w:rsid w:val="00B5411E"/>
    <w:rsid w:val="00B83EA8"/>
    <w:rsid w:val="00BA74AC"/>
    <w:rsid w:val="00BB2C8C"/>
    <w:rsid w:val="00BB428A"/>
    <w:rsid w:val="00BC2CE8"/>
    <w:rsid w:val="00BD7AC5"/>
    <w:rsid w:val="00C14AE8"/>
    <w:rsid w:val="00C21472"/>
    <w:rsid w:val="00C21F18"/>
    <w:rsid w:val="00C90FA3"/>
    <w:rsid w:val="00CB341D"/>
    <w:rsid w:val="00CC31A1"/>
    <w:rsid w:val="00CE7B49"/>
    <w:rsid w:val="00D12206"/>
    <w:rsid w:val="00D30021"/>
    <w:rsid w:val="00D303FB"/>
    <w:rsid w:val="00D73745"/>
    <w:rsid w:val="00D8309C"/>
    <w:rsid w:val="00DD186B"/>
    <w:rsid w:val="00DD5033"/>
    <w:rsid w:val="00DD685F"/>
    <w:rsid w:val="00DF70BC"/>
    <w:rsid w:val="00E45A38"/>
    <w:rsid w:val="00E47A18"/>
    <w:rsid w:val="00E809E1"/>
    <w:rsid w:val="00E840B0"/>
    <w:rsid w:val="00EB07B6"/>
    <w:rsid w:val="00EC369E"/>
    <w:rsid w:val="00EC5BB4"/>
    <w:rsid w:val="00EE7939"/>
    <w:rsid w:val="00F277C5"/>
    <w:rsid w:val="00F776A0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470E2E-975B-40B5-BE1D-A206ACA1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00F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00F5A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E7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A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D9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A6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D96"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B5411E"/>
    <w:pPr>
      <w:jc w:val="center"/>
    </w:pPr>
    <w:rPr>
      <w:rFonts w:ascii="ＭＳ 明朝" w:cs="ＭＳ ゴシック"/>
      <w:color w:val="000000"/>
      <w:kern w:val="0"/>
      <w:sz w:val="24"/>
    </w:rPr>
  </w:style>
  <w:style w:type="character" w:customStyle="1" w:styleId="aa">
    <w:name w:val="記 (文字)"/>
    <w:basedOn w:val="a0"/>
    <w:link w:val="a9"/>
    <w:uiPriority w:val="99"/>
    <w:locked/>
    <w:rsid w:val="00B5411E"/>
    <w:rPr>
      <w:rFonts w:ascii="ＭＳ 明朝" w:cs="ＭＳ 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rsid w:val="00B5411E"/>
    <w:pPr>
      <w:jc w:val="right"/>
    </w:pPr>
    <w:rPr>
      <w:rFonts w:ascii="ＭＳ 明朝" w:cs="ＭＳ ゴシック"/>
      <w:color w:val="000000"/>
      <w:kern w:val="0"/>
      <w:sz w:val="24"/>
    </w:rPr>
  </w:style>
  <w:style w:type="character" w:customStyle="1" w:styleId="ac">
    <w:name w:val="結語 (文字)"/>
    <w:basedOn w:val="a0"/>
    <w:link w:val="ab"/>
    <w:uiPriority w:val="99"/>
    <w:locked/>
    <w:rsid w:val="00B5411E"/>
    <w:rPr>
      <w:rFonts w:ascii="ＭＳ 明朝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菊陽町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KYN238</dc:creator>
  <cp:keywords/>
  <dc:description/>
  <cp:lastModifiedBy>相良 栞</cp:lastModifiedBy>
  <cp:revision>2</cp:revision>
  <cp:lastPrinted>2012-03-02T08:58:00Z</cp:lastPrinted>
  <dcterms:created xsi:type="dcterms:W3CDTF">2024-06-20T05:09:00Z</dcterms:created>
  <dcterms:modified xsi:type="dcterms:W3CDTF">2024-06-20T05:09:00Z</dcterms:modified>
</cp:coreProperties>
</file>