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C9BB" w14:textId="77777777" w:rsidR="002B6C88" w:rsidRPr="000349EF" w:rsidRDefault="002B6C88" w:rsidP="002B6C88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 xml:space="preserve">　年　　月　　日</w:t>
      </w: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14:paraId="261EE79F" w14:textId="77777777" w:rsidR="002B6C88" w:rsidRPr="000349EF" w:rsidRDefault="00D32662" w:rsidP="00567728">
      <w:pPr>
        <w:widowControl/>
        <w:ind w:firstLine="24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菊陽町長</w:t>
      </w:r>
      <w:r w:rsidR="00567728">
        <w:rPr>
          <w:rFonts w:ascii="ＭＳ 明朝" w:hAnsi="ＭＳ 明朝" w:cs="ＭＳ ゴシック" w:hint="eastAsia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2B6C88" w:rsidRPr="000349EF">
        <w:rPr>
          <w:rFonts w:ascii="ＭＳ 明朝" w:hAnsi="ＭＳ 明朝" w:cs="ＭＳ ゴシック" w:hint="eastAsia"/>
          <w:kern w:val="0"/>
          <w:sz w:val="24"/>
        </w:rPr>
        <w:t>様</w:t>
      </w:r>
    </w:p>
    <w:p w14:paraId="0AA88CB1" w14:textId="77777777" w:rsidR="002B6C88" w:rsidRPr="002B6C88" w:rsidRDefault="002B6C88" w:rsidP="002B6C88">
      <w:pPr>
        <w:widowControl/>
        <w:ind w:right="40"/>
        <w:jc w:val="right"/>
        <w:rPr>
          <w:rFonts w:ascii="ＭＳ 明朝" w:cs="ＭＳ ゴシック"/>
          <w:kern w:val="0"/>
          <w:sz w:val="24"/>
        </w:rPr>
      </w:pPr>
    </w:p>
    <w:p w14:paraId="7F2A122D" w14:textId="77777777" w:rsidR="002B6C88" w:rsidRPr="00353DEE" w:rsidRDefault="002B6C88" w:rsidP="002B6C88">
      <w:pPr>
        <w:widowControl/>
        <w:wordWrap w:val="0"/>
        <w:ind w:right="40"/>
        <w:jc w:val="righ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 xml:space="preserve">　　　　　　　　</w:t>
      </w:r>
      <w:r w:rsidR="00C0494F">
        <w:rPr>
          <w:rFonts w:ascii="ＭＳ 明朝" w:hAnsi="ＭＳ 明朝" w:cs="ＭＳ ゴシック" w:hint="eastAsia"/>
          <w:kern w:val="0"/>
          <w:sz w:val="24"/>
        </w:rPr>
        <w:t>旅行</w:t>
      </w:r>
      <w:r>
        <w:rPr>
          <w:rFonts w:ascii="ＭＳ 明朝" w:hAnsi="ＭＳ 明朝" w:cs="ＭＳ ゴシック" w:hint="eastAsia"/>
          <w:kern w:val="0"/>
          <w:sz w:val="24"/>
        </w:rPr>
        <w:t xml:space="preserve">者　住所　　　　　　　　　　　　　　</w:t>
      </w:r>
    </w:p>
    <w:p w14:paraId="0C084B2D" w14:textId="77777777" w:rsidR="002B6C88" w:rsidRDefault="002B6C88" w:rsidP="002B6C88">
      <w:pPr>
        <w:widowControl/>
        <w:wordWrap w:val="0"/>
        <w:ind w:right="40"/>
        <w:jc w:val="right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　　名前　　　　　　　　　　　　　　</w:t>
      </w:r>
    </w:p>
    <w:p w14:paraId="3538B685" w14:textId="77777777" w:rsidR="002B6C88" w:rsidRDefault="002B6C88" w:rsidP="002B6C88">
      <w:pPr>
        <w:widowControl/>
        <w:ind w:right="40"/>
        <w:jc w:val="right"/>
        <w:rPr>
          <w:rFonts w:ascii="ＭＳ 明朝" w:hAnsi="ＭＳ 明朝" w:cs="ＭＳ ゴシック"/>
          <w:kern w:val="0"/>
          <w:sz w:val="24"/>
        </w:rPr>
      </w:pPr>
    </w:p>
    <w:p w14:paraId="5BBED67E" w14:textId="77777777" w:rsidR="002B6C88" w:rsidRPr="000349EF" w:rsidRDefault="002B6C88" w:rsidP="002B6C88">
      <w:pPr>
        <w:widowControl/>
        <w:ind w:right="40"/>
        <w:jc w:val="right"/>
        <w:rPr>
          <w:rFonts w:ascii="ＭＳ 明朝" w:cs="ＭＳ ゴシック"/>
          <w:kern w:val="0"/>
          <w:sz w:val="24"/>
        </w:rPr>
      </w:pPr>
    </w:p>
    <w:p w14:paraId="4337993B" w14:textId="77777777" w:rsidR="002B6C88" w:rsidRPr="00567728" w:rsidRDefault="002B6C88" w:rsidP="002B6C88">
      <w:pPr>
        <w:widowControl/>
        <w:jc w:val="center"/>
        <w:rPr>
          <w:rFonts w:ascii="ＭＳ 明朝" w:cs="ＭＳ ゴシック"/>
          <w:kern w:val="0"/>
          <w:sz w:val="28"/>
        </w:rPr>
      </w:pPr>
      <w:r w:rsidRPr="00567728">
        <w:rPr>
          <w:rFonts w:ascii="ＭＳ 明朝" w:cs="ＭＳ ゴシック" w:hint="eastAsia"/>
          <w:kern w:val="0"/>
          <w:sz w:val="28"/>
        </w:rPr>
        <w:t>誓約書</w:t>
      </w:r>
      <w:r w:rsidR="00C121D9">
        <w:rPr>
          <w:rFonts w:ascii="ＭＳ 明朝" w:cs="ＭＳ ゴシック" w:hint="eastAsia"/>
          <w:kern w:val="0"/>
          <w:sz w:val="28"/>
        </w:rPr>
        <w:t>兼同意書</w:t>
      </w:r>
    </w:p>
    <w:p w14:paraId="46FE5722" w14:textId="77777777" w:rsidR="002B6C88" w:rsidRDefault="002B6C88" w:rsidP="002B6C88">
      <w:pPr>
        <w:widowControl/>
        <w:jc w:val="center"/>
        <w:rPr>
          <w:rFonts w:ascii="ＭＳ 明朝" w:cs="ＭＳ ゴシック"/>
          <w:kern w:val="0"/>
          <w:sz w:val="24"/>
        </w:rPr>
      </w:pPr>
    </w:p>
    <w:p w14:paraId="26618001" w14:textId="77777777" w:rsidR="002B6C88" w:rsidRDefault="002B6C88" w:rsidP="002B6C88">
      <w:pPr>
        <w:widowControl/>
        <w:jc w:val="left"/>
        <w:rPr>
          <w:rFonts w:ascii="ＭＳ 明朝" w:cs="ＭＳ ゴシック"/>
          <w:kern w:val="0"/>
          <w:sz w:val="24"/>
        </w:rPr>
      </w:pPr>
    </w:p>
    <w:p w14:paraId="0578793D" w14:textId="77777777" w:rsidR="00C121D9" w:rsidRDefault="00567728" w:rsidP="00C121D9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私（自筆：　　　　　　　　　　）は、</w:t>
      </w:r>
      <w:r w:rsidR="0032175A">
        <w:rPr>
          <w:rFonts w:ascii="ＭＳ 明朝" w:cs="ＭＳ ゴシック" w:hint="eastAsia"/>
          <w:kern w:val="0"/>
          <w:sz w:val="24"/>
        </w:rPr>
        <w:t>下記</w:t>
      </w:r>
      <w:r w:rsidR="00C121D9" w:rsidRPr="00C121D9">
        <w:rPr>
          <w:rFonts w:ascii="ＭＳ 明朝" w:cs="ＭＳ ゴシック" w:hint="eastAsia"/>
          <w:kern w:val="0"/>
          <w:sz w:val="24"/>
        </w:rPr>
        <w:t>に</w:t>
      </w:r>
      <w:r w:rsidR="0032175A">
        <w:rPr>
          <w:rFonts w:ascii="ＭＳ 明朝" w:cs="ＭＳ ゴシック" w:hint="eastAsia"/>
          <w:kern w:val="0"/>
          <w:sz w:val="24"/>
        </w:rPr>
        <w:t>定められた事項について誓約</w:t>
      </w:r>
      <w:r w:rsidR="00C121D9">
        <w:rPr>
          <w:rFonts w:ascii="ＭＳ 明朝" w:cs="ＭＳ ゴシック" w:hint="eastAsia"/>
          <w:kern w:val="0"/>
          <w:sz w:val="24"/>
        </w:rPr>
        <w:t>・</w:t>
      </w:r>
      <w:r w:rsidR="00C121D9" w:rsidRPr="00C121D9">
        <w:rPr>
          <w:rFonts w:ascii="ＭＳ 明朝" w:cs="ＭＳ ゴシック" w:hint="eastAsia"/>
          <w:kern w:val="0"/>
          <w:sz w:val="24"/>
        </w:rPr>
        <w:t>同意します｡</w:t>
      </w:r>
    </w:p>
    <w:p w14:paraId="79CFC896" w14:textId="77777777" w:rsidR="00C121D9" w:rsidRDefault="00535412" w:rsidP="00C121D9">
      <w:pPr>
        <w:widowControl/>
        <w:ind w:firstLine="24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下記の内容が</w:t>
      </w:r>
      <w:r w:rsidR="00C121D9">
        <w:rPr>
          <w:rFonts w:ascii="ＭＳ 明朝" w:cs="ＭＳ ゴシック" w:hint="eastAsia"/>
          <w:kern w:val="0"/>
          <w:sz w:val="24"/>
        </w:rPr>
        <w:t>虚偽であった場合には、</w:t>
      </w:r>
      <w:r w:rsidR="0032175A">
        <w:rPr>
          <w:rFonts w:ascii="ＭＳ 明朝" w:cs="ＭＳ ゴシック" w:hint="eastAsia"/>
          <w:kern w:val="0"/>
          <w:sz w:val="24"/>
        </w:rPr>
        <w:t>町から</w:t>
      </w:r>
      <w:r w:rsidR="00734FBC">
        <w:rPr>
          <w:rFonts w:ascii="ＭＳ 明朝" w:cs="ＭＳ ゴシック" w:hint="eastAsia"/>
          <w:kern w:val="0"/>
          <w:sz w:val="24"/>
        </w:rPr>
        <w:t>事業者に補助金を交付することにより行っていた旅行商品の割引</w:t>
      </w:r>
      <w:r w:rsidR="0032175A">
        <w:rPr>
          <w:rFonts w:ascii="ＭＳ 明朝" w:cs="ＭＳ ゴシック" w:hint="eastAsia"/>
          <w:kern w:val="0"/>
          <w:sz w:val="24"/>
        </w:rPr>
        <w:t>相当額を事業者に対し</w:t>
      </w:r>
      <w:r w:rsidR="00734FBC">
        <w:rPr>
          <w:rFonts w:ascii="ＭＳ 明朝" w:cs="ＭＳ ゴシック" w:hint="eastAsia"/>
          <w:kern w:val="0"/>
          <w:sz w:val="24"/>
        </w:rPr>
        <w:t>支払う</w:t>
      </w:r>
      <w:r w:rsidR="00C5471A">
        <w:rPr>
          <w:rFonts w:ascii="ＭＳ 明朝" w:cs="ＭＳ ゴシック" w:hint="eastAsia"/>
          <w:kern w:val="0"/>
          <w:sz w:val="24"/>
        </w:rPr>
        <w:t>もの</w:t>
      </w:r>
      <w:r w:rsidR="00C121D9">
        <w:rPr>
          <w:rFonts w:ascii="ＭＳ 明朝" w:cs="ＭＳ ゴシック" w:hint="eastAsia"/>
          <w:kern w:val="0"/>
          <w:sz w:val="24"/>
        </w:rPr>
        <w:t>とし、異議は一切申し立てません。</w:t>
      </w:r>
    </w:p>
    <w:p w14:paraId="334F21DF" w14:textId="77777777" w:rsidR="0032175A" w:rsidRDefault="0032175A" w:rsidP="00C121D9">
      <w:pPr>
        <w:widowControl/>
        <w:ind w:firstLine="240"/>
        <w:jc w:val="left"/>
        <w:rPr>
          <w:rFonts w:ascii="ＭＳ 明朝" w:cs="ＭＳ ゴシック"/>
          <w:kern w:val="0"/>
          <w:sz w:val="24"/>
        </w:rPr>
      </w:pPr>
    </w:p>
    <w:p w14:paraId="7DD339C1" w14:textId="77777777" w:rsidR="0032175A" w:rsidRDefault="0032175A" w:rsidP="0032175A">
      <w:pPr>
        <w:pStyle w:val="a8"/>
      </w:pPr>
      <w:r>
        <w:rPr>
          <w:rFonts w:hint="eastAsia"/>
        </w:rPr>
        <w:t>記</w:t>
      </w:r>
    </w:p>
    <w:p w14:paraId="2B5BA7D6" w14:textId="77777777" w:rsidR="0032175A" w:rsidRPr="0032175A" w:rsidRDefault="0032175A" w:rsidP="0032175A">
      <w:pPr>
        <w:pStyle w:val="aa"/>
        <w:ind w:right="960"/>
        <w:jc w:val="both"/>
      </w:pPr>
    </w:p>
    <w:p w14:paraId="764286FE" w14:textId="77777777" w:rsidR="00C121D9" w:rsidRPr="00C121D9" w:rsidRDefault="00C121D9" w:rsidP="00C121D9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１　</w:t>
      </w:r>
      <w:r w:rsidRPr="00C121D9">
        <w:rPr>
          <w:rFonts w:ascii="ＭＳ 明朝" w:cs="ＭＳ ゴシック" w:hint="eastAsia"/>
          <w:kern w:val="0"/>
          <w:sz w:val="24"/>
        </w:rPr>
        <w:t>誓約事項</w:t>
      </w:r>
    </w:p>
    <w:p w14:paraId="7141BEB3" w14:textId="33983393" w:rsidR="00C121D9" w:rsidRDefault="00C121D9" w:rsidP="00C121D9">
      <w:pPr>
        <w:pStyle w:val="a7"/>
        <w:widowControl/>
        <w:numPr>
          <w:ilvl w:val="0"/>
          <w:numId w:val="3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</w:t>
      </w:r>
      <w:r w:rsidR="00ED751B">
        <w:rPr>
          <w:rFonts w:ascii="ＭＳ 明朝" w:cs="ＭＳ ゴシック" w:hint="eastAsia"/>
          <w:kern w:val="0"/>
          <w:sz w:val="24"/>
        </w:rPr>
        <w:t>同一年度内に、</w:t>
      </w:r>
      <w:r w:rsidRPr="00C121D9">
        <w:rPr>
          <w:rFonts w:ascii="ＭＳ 明朝" w:cs="ＭＳ ゴシック" w:hint="eastAsia"/>
          <w:kern w:val="0"/>
          <w:sz w:val="24"/>
        </w:rPr>
        <w:t>菊陽町</w:t>
      </w:r>
      <w:r w:rsidR="00ED751B">
        <w:rPr>
          <w:rFonts w:ascii="ＭＳ 明朝" w:cs="ＭＳ ゴシック" w:hint="eastAsia"/>
          <w:kern w:val="0"/>
          <w:sz w:val="24"/>
        </w:rPr>
        <w:t>台湾旅行商品割引事業補助金</w:t>
      </w:r>
      <w:r w:rsidR="00803B54">
        <w:rPr>
          <w:rFonts w:ascii="ＭＳ 明朝" w:cs="ＭＳ ゴシック" w:hint="eastAsia"/>
          <w:kern w:val="0"/>
          <w:sz w:val="24"/>
        </w:rPr>
        <w:t>の交付を受けてい</w:t>
      </w:r>
      <w:r w:rsidRPr="00C121D9">
        <w:rPr>
          <w:rFonts w:ascii="ＭＳ 明朝" w:cs="ＭＳ ゴシック" w:hint="eastAsia"/>
          <w:kern w:val="0"/>
          <w:sz w:val="24"/>
        </w:rPr>
        <w:t>ないこと</w:t>
      </w:r>
      <w:r w:rsidR="0094676C">
        <w:rPr>
          <w:rFonts w:ascii="ＭＳ 明朝" w:cs="ＭＳ ゴシック" w:hint="eastAsia"/>
          <w:kern w:val="0"/>
          <w:sz w:val="24"/>
        </w:rPr>
        <w:t>。</w:t>
      </w:r>
    </w:p>
    <w:p w14:paraId="33153B1B" w14:textId="4BA23CC7" w:rsidR="00ED751B" w:rsidRDefault="00ED751B" w:rsidP="00C121D9">
      <w:pPr>
        <w:pStyle w:val="a7"/>
        <w:widowControl/>
        <w:numPr>
          <w:ilvl w:val="0"/>
          <w:numId w:val="3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菊陽町台湾旅行商品割引事業補助金の対象となる旅行期間中に、台湾への渡航に係る町の他の補助金の交付を受けていないこと。</w:t>
      </w:r>
    </w:p>
    <w:p w14:paraId="023DBFC2" w14:textId="77777777" w:rsidR="00C121D9" w:rsidRPr="00C121D9" w:rsidRDefault="00C121D9" w:rsidP="00C121D9">
      <w:pPr>
        <w:pStyle w:val="a7"/>
        <w:widowControl/>
        <w:numPr>
          <w:ilvl w:val="0"/>
          <w:numId w:val="3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菊陽町に住民登録があること</w:t>
      </w:r>
      <w:r w:rsidR="0094676C">
        <w:rPr>
          <w:rFonts w:ascii="ＭＳ 明朝" w:cs="ＭＳ ゴシック" w:hint="eastAsia"/>
          <w:kern w:val="0"/>
          <w:sz w:val="24"/>
        </w:rPr>
        <w:t>。</w:t>
      </w:r>
    </w:p>
    <w:p w14:paraId="15F22A27" w14:textId="77777777" w:rsidR="00C121D9" w:rsidRDefault="00C121D9" w:rsidP="00C121D9">
      <w:pPr>
        <w:pStyle w:val="a7"/>
        <w:widowControl/>
        <w:numPr>
          <w:ilvl w:val="0"/>
          <w:numId w:val="3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</w:t>
      </w:r>
      <w:r w:rsidRPr="001830EE">
        <w:rPr>
          <w:rFonts w:ascii="ＭＳ 明朝" w:cs="ＭＳ ゴシック" w:hint="eastAsia"/>
          <w:kern w:val="0"/>
          <w:sz w:val="24"/>
        </w:rPr>
        <w:t>旅行者及び旅行者</w:t>
      </w:r>
      <w:r>
        <w:rPr>
          <w:rFonts w:ascii="ＭＳ 明朝" w:cs="ＭＳ ゴシック" w:hint="eastAsia"/>
          <w:kern w:val="0"/>
          <w:sz w:val="24"/>
        </w:rPr>
        <w:t>と生計を一にする者に町税の滞納がないこと</w:t>
      </w:r>
      <w:r w:rsidR="0094676C">
        <w:rPr>
          <w:rFonts w:ascii="ＭＳ 明朝" w:cs="ＭＳ ゴシック" w:hint="eastAsia"/>
          <w:kern w:val="0"/>
          <w:sz w:val="24"/>
        </w:rPr>
        <w:t>。</w:t>
      </w:r>
    </w:p>
    <w:p w14:paraId="0647E840" w14:textId="77777777" w:rsidR="00C121D9" w:rsidRPr="009A0DC1" w:rsidRDefault="00C121D9" w:rsidP="009A0DC1">
      <w:pPr>
        <w:pStyle w:val="a7"/>
        <w:widowControl/>
        <w:numPr>
          <w:ilvl w:val="0"/>
          <w:numId w:val="3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菊</w:t>
      </w:r>
      <w:r w:rsidR="009A0DC1">
        <w:rPr>
          <w:rFonts w:ascii="ＭＳ 明朝" w:cs="ＭＳ ゴシック" w:hint="eastAsia"/>
          <w:kern w:val="0"/>
          <w:sz w:val="24"/>
        </w:rPr>
        <w:t>陽町暴力団排除条例（平成２３年菊陽町条例第１６号）第２条第２号に</w:t>
      </w:r>
      <w:r w:rsidRPr="009A0DC1">
        <w:rPr>
          <w:rFonts w:ascii="ＭＳ 明朝" w:cs="ＭＳ ゴシック" w:hint="eastAsia"/>
          <w:kern w:val="0"/>
          <w:sz w:val="24"/>
        </w:rPr>
        <w:t>規定</w:t>
      </w:r>
      <w:r w:rsidR="009A0DC1">
        <w:rPr>
          <w:rFonts w:ascii="ＭＳ 明朝" w:cs="ＭＳ ゴシック" w:hint="eastAsia"/>
          <w:kern w:val="0"/>
          <w:sz w:val="24"/>
        </w:rPr>
        <w:t>する者</w:t>
      </w:r>
      <w:r w:rsidRPr="009A0DC1">
        <w:rPr>
          <w:rFonts w:ascii="ＭＳ 明朝" w:cs="ＭＳ ゴシック" w:hint="eastAsia"/>
          <w:kern w:val="0"/>
          <w:sz w:val="24"/>
        </w:rPr>
        <w:t>に該当しないこと</w:t>
      </w:r>
      <w:r w:rsidR="0094676C" w:rsidRPr="009A0DC1">
        <w:rPr>
          <w:rFonts w:ascii="ＭＳ 明朝" w:cs="ＭＳ ゴシック" w:hint="eastAsia"/>
          <w:kern w:val="0"/>
          <w:sz w:val="24"/>
        </w:rPr>
        <w:t>。</w:t>
      </w:r>
    </w:p>
    <w:p w14:paraId="0FA58DB5" w14:textId="77777777" w:rsidR="00C121D9" w:rsidRPr="00C121D9" w:rsidRDefault="00C121D9" w:rsidP="00C121D9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</w:t>
      </w:r>
    </w:p>
    <w:p w14:paraId="5D3A23E8" w14:textId="77777777" w:rsidR="00C121D9" w:rsidRPr="00C121D9" w:rsidRDefault="00C121D9" w:rsidP="00C121D9">
      <w:pPr>
        <w:widowControl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２　</w:t>
      </w:r>
      <w:r w:rsidRPr="00C121D9">
        <w:rPr>
          <w:rFonts w:ascii="ＭＳ 明朝" w:cs="ＭＳ ゴシック" w:hint="eastAsia"/>
          <w:kern w:val="0"/>
          <w:sz w:val="24"/>
        </w:rPr>
        <w:t>同意事項</w:t>
      </w:r>
    </w:p>
    <w:p w14:paraId="1A805C3E" w14:textId="77777777" w:rsidR="00146B70" w:rsidRDefault="001830EE" w:rsidP="00A65397">
      <w:pPr>
        <w:pStyle w:val="a7"/>
        <w:widowControl/>
        <w:numPr>
          <w:ilvl w:val="0"/>
          <w:numId w:val="6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</w:t>
      </w:r>
      <w:r w:rsidR="00146B70" w:rsidRPr="001830EE">
        <w:rPr>
          <w:rFonts w:ascii="ＭＳ 明朝" w:cs="ＭＳ ゴシック" w:hint="eastAsia"/>
          <w:kern w:val="0"/>
          <w:sz w:val="24"/>
        </w:rPr>
        <w:t>菊陽町が補助金交付事務に係る、</w:t>
      </w:r>
      <w:r w:rsidRPr="001830EE">
        <w:rPr>
          <w:rFonts w:ascii="ＭＳ 明朝" w:cs="ＭＳ ゴシック" w:hint="eastAsia"/>
          <w:kern w:val="0"/>
          <w:sz w:val="24"/>
        </w:rPr>
        <w:t>住民基本台帳の</w:t>
      </w:r>
      <w:r>
        <w:rPr>
          <w:rFonts w:ascii="ＭＳ 明朝" w:cs="ＭＳ ゴシック" w:hint="eastAsia"/>
          <w:kern w:val="0"/>
          <w:sz w:val="24"/>
        </w:rPr>
        <w:t>情報の調査</w:t>
      </w:r>
      <w:r w:rsidRPr="001830EE">
        <w:rPr>
          <w:rFonts w:ascii="ＭＳ 明朝" w:cs="ＭＳ ゴシック" w:hint="eastAsia"/>
          <w:kern w:val="0"/>
          <w:sz w:val="24"/>
        </w:rPr>
        <w:t>を行うことに同意します。</w:t>
      </w:r>
    </w:p>
    <w:p w14:paraId="495F6BA6" w14:textId="77777777" w:rsidR="0032175A" w:rsidRDefault="001830EE" w:rsidP="0032175A">
      <w:pPr>
        <w:pStyle w:val="a7"/>
        <w:widowControl/>
        <w:numPr>
          <w:ilvl w:val="0"/>
          <w:numId w:val="6"/>
        </w:numPr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 xml:space="preserve">　菊陽町が</w:t>
      </w:r>
      <w:r w:rsidRPr="001830EE">
        <w:rPr>
          <w:rFonts w:ascii="ＭＳ 明朝" w:cs="ＭＳ ゴシック" w:hint="eastAsia"/>
          <w:kern w:val="0"/>
          <w:sz w:val="24"/>
        </w:rPr>
        <w:t>補助金交付事務に係る、</w:t>
      </w:r>
      <w:r>
        <w:rPr>
          <w:rFonts w:ascii="ＭＳ 明朝" w:cs="ＭＳ ゴシック" w:hint="eastAsia"/>
          <w:kern w:val="0"/>
          <w:sz w:val="24"/>
        </w:rPr>
        <w:t>町税の納付状況について調査を行うことに同意します。</w:t>
      </w:r>
    </w:p>
    <w:p w14:paraId="6CB190D3" w14:textId="77777777" w:rsidR="0032175A" w:rsidRDefault="0032175A" w:rsidP="0032175A">
      <w:pPr>
        <w:widowControl/>
        <w:jc w:val="right"/>
        <w:rPr>
          <w:rFonts w:ascii="ＭＳ 明朝" w:cs="ＭＳ ゴシック"/>
          <w:kern w:val="0"/>
          <w:sz w:val="24"/>
        </w:rPr>
      </w:pPr>
    </w:p>
    <w:p w14:paraId="730DE077" w14:textId="77777777" w:rsidR="0032175A" w:rsidRPr="0032175A" w:rsidRDefault="0032175A" w:rsidP="0032175A">
      <w:pPr>
        <w:widowControl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以上</w:t>
      </w:r>
    </w:p>
    <w:sectPr w:rsidR="0032175A" w:rsidRPr="0032175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9887" w14:textId="77777777" w:rsidR="00567728" w:rsidRDefault="00567728" w:rsidP="00567728">
      <w:r>
        <w:separator/>
      </w:r>
    </w:p>
  </w:endnote>
  <w:endnote w:type="continuationSeparator" w:id="0">
    <w:p w14:paraId="519E84D8" w14:textId="77777777" w:rsidR="00567728" w:rsidRDefault="00567728" w:rsidP="005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3AC3" w14:textId="77777777" w:rsidR="00567728" w:rsidRDefault="00567728" w:rsidP="00567728">
      <w:r>
        <w:separator/>
      </w:r>
    </w:p>
  </w:footnote>
  <w:footnote w:type="continuationSeparator" w:id="0">
    <w:p w14:paraId="73A27F9B" w14:textId="77777777" w:rsidR="00567728" w:rsidRDefault="00567728" w:rsidP="0056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990C" w14:textId="77777777" w:rsidR="00567728" w:rsidRPr="004005FA" w:rsidRDefault="00567728" w:rsidP="004005FA">
    <w:pPr>
      <w:widowControl/>
      <w:jc w:val="left"/>
      <w:rPr>
        <w:rFonts w:ascii="ＭＳ 明朝" w:hAnsi="ＭＳ 明朝" w:cs="ＭＳ 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別記</w:t>
    </w:r>
    <w:r w:rsidRPr="000349EF">
      <w:rPr>
        <w:rFonts w:ascii="ＭＳ 明朝" w:hAnsi="ＭＳ 明朝" w:cs="ＭＳ ゴシック" w:hint="eastAsia"/>
        <w:kern w:val="0"/>
        <w:sz w:val="24"/>
      </w:rPr>
      <w:t>様式第</w:t>
    </w:r>
    <w:r w:rsidR="000F7DF6">
      <w:rPr>
        <w:rFonts w:ascii="ＭＳ 明朝" w:hAnsi="ＭＳ 明朝" w:cs="ＭＳ ゴシック" w:hint="eastAsia"/>
        <w:kern w:val="0"/>
        <w:sz w:val="24"/>
      </w:rPr>
      <w:t>５</w:t>
    </w:r>
    <w:r w:rsidRPr="000349EF">
      <w:rPr>
        <w:rFonts w:ascii="ＭＳ 明朝" w:hAnsi="ＭＳ 明朝" w:cs="ＭＳ ゴシック" w:hint="eastAsia"/>
        <w:kern w:val="0"/>
        <w:sz w:val="24"/>
      </w:rPr>
      <w:t>号（第</w:t>
    </w:r>
    <w:r w:rsidR="00D6618A">
      <w:rPr>
        <w:rFonts w:ascii="ＭＳ 明朝" w:hAnsi="ＭＳ 明朝" w:cs="ＭＳ ゴシック" w:hint="eastAsia"/>
        <w:kern w:val="0"/>
        <w:sz w:val="24"/>
      </w:rPr>
      <w:t>７</w:t>
    </w:r>
    <w:r w:rsidRPr="000349EF">
      <w:rPr>
        <w:rFonts w:ascii="ＭＳ 明朝" w:hAnsi="ＭＳ 明朝" w:cs="ＭＳ ゴシック" w:hint="eastAsia"/>
        <w:kern w:val="0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F52A2"/>
    <w:multiLevelType w:val="hybridMultilevel"/>
    <w:tmpl w:val="9A30CD2C"/>
    <w:lvl w:ilvl="0" w:tplc="DA600C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504995"/>
    <w:multiLevelType w:val="hybridMultilevel"/>
    <w:tmpl w:val="1044726E"/>
    <w:lvl w:ilvl="0" w:tplc="3284577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9909CE"/>
    <w:multiLevelType w:val="hybridMultilevel"/>
    <w:tmpl w:val="AC68AD62"/>
    <w:lvl w:ilvl="0" w:tplc="DA600C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495F89"/>
    <w:multiLevelType w:val="hybridMultilevel"/>
    <w:tmpl w:val="6826E968"/>
    <w:lvl w:ilvl="0" w:tplc="2B3C05B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EC02DD6"/>
    <w:multiLevelType w:val="hybridMultilevel"/>
    <w:tmpl w:val="2F624A20"/>
    <w:lvl w:ilvl="0" w:tplc="EB34F202">
      <w:start w:val="1"/>
      <w:numFmt w:val="decimal"/>
      <w:lvlText w:val=" 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B7064E2"/>
    <w:multiLevelType w:val="hybridMultilevel"/>
    <w:tmpl w:val="422629A0"/>
    <w:lvl w:ilvl="0" w:tplc="B9B62C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6FCCE9A">
      <w:start w:val="1"/>
      <w:numFmt w:val="decimalEnclosedParen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0947256">
    <w:abstractNumId w:val="3"/>
  </w:num>
  <w:num w:numId="2" w16cid:durableId="1088698216">
    <w:abstractNumId w:val="5"/>
  </w:num>
  <w:num w:numId="3" w16cid:durableId="1345938791">
    <w:abstractNumId w:val="0"/>
  </w:num>
  <w:num w:numId="4" w16cid:durableId="1904488931">
    <w:abstractNumId w:val="1"/>
  </w:num>
  <w:num w:numId="5" w16cid:durableId="681782870">
    <w:abstractNumId w:val="4"/>
  </w:num>
  <w:num w:numId="6" w16cid:durableId="421029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C88"/>
    <w:rsid w:val="000F7DF6"/>
    <w:rsid w:val="00146B70"/>
    <w:rsid w:val="001830EE"/>
    <w:rsid w:val="002B6C88"/>
    <w:rsid w:val="0032175A"/>
    <w:rsid w:val="00362CD2"/>
    <w:rsid w:val="004005FA"/>
    <w:rsid w:val="00535412"/>
    <w:rsid w:val="00567728"/>
    <w:rsid w:val="00734FBC"/>
    <w:rsid w:val="00803B54"/>
    <w:rsid w:val="00931222"/>
    <w:rsid w:val="0094676C"/>
    <w:rsid w:val="009A0DC1"/>
    <w:rsid w:val="00A65397"/>
    <w:rsid w:val="00B11208"/>
    <w:rsid w:val="00BB79D4"/>
    <w:rsid w:val="00C0494F"/>
    <w:rsid w:val="00C121D9"/>
    <w:rsid w:val="00C255DF"/>
    <w:rsid w:val="00C5471A"/>
    <w:rsid w:val="00D0166D"/>
    <w:rsid w:val="00D32662"/>
    <w:rsid w:val="00D6618A"/>
    <w:rsid w:val="00ED751B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D18BCD"/>
  <w15:chartTrackingRefBased/>
  <w15:docId w15:val="{33CD9BEC-2075-4521-92AF-DB4391B7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C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7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72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121D9"/>
    <w:pPr>
      <w:ind w:left="851"/>
    </w:pPr>
  </w:style>
  <w:style w:type="paragraph" w:styleId="a8">
    <w:name w:val="Note Heading"/>
    <w:basedOn w:val="a"/>
    <w:next w:val="a"/>
    <w:link w:val="a9"/>
    <w:uiPriority w:val="99"/>
    <w:unhideWhenUsed/>
    <w:rsid w:val="0032175A"/>
    <w:pPr>
      <w:jc w:val="center"/>
    </w:pPr>
    <w:rPr>
      <w:rFonts w:ascii="ＭＳ 明朝" w:cs="ＭＳ ゴシック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32175A"/>
    <w:rPr>
      <w:rFonts w:ascii="ＭＳ 明朝" w:eastAsia="ＭＳ 明朝" w:hAnsi="Century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2175A"/>
    <w:pPr>
      <w:jc w:val="right"/>
    </w:pPr>
    <w:rPr>
      <w:rFonts w:ascii="ＭＳ 明朝" w:cs="ＭＳ ゴシック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32175A"/>
    <w:rPr>
      <w:rFonts w:ascii="ＭＳ 明朝" w:eastAsia="ＭＳ 明朝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4151-49E2-4717-B940-32391428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廣田　奈見</cp:lastModifiedBy>
  <cp:revision>19</cp:revision>
  <cp:lastPrinted>2024-06-11T09:20:00Z</cp:lastPrinted>
  <dcterms:created xsi:type="dcterms:W3CDTF">2024-05-28T02:27:00Z</dcterms:created>
  <dcterms:modified xsi:type="dcterms:W3CDTF">2024-08-15T07:08:00Z</dcterms:modified>
</cp:coreProperties>
</file>